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5D5" w:rsidRPr="005425D5" w:rsidRDefault="005425D5" w:rsidP="005425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425D5">
        <w:rPr>
          <w:rFonts w:ascii="Times New Roman" w:hAnsi="Times New Roman" w:cs="Times New Roman"/>
          <w:sz w:val="24"/>
          <w:szCs w:val="24"/>
        </w:rPr>
        <w:t>Сведения об исполнении текстовых статей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25D5">
        <w:rPr>
          <w:rFonts w:ascii="Times New Roman" w:hAnsi="Times New Roman" w:cs="Times New Roman"/>
          <w:sz w:val="24"/>
          <w:szCs w:val="24"/>
        </w:rPr>
        <w:t>решения о бюджете</w:t>
      </w:r>
    </w:p>
    <w:p w:rsidR="005425D5" w:rsidRPr="005425D5" w:rsidRDefault="005425D5" w:rsidP="005425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70" w:type="dxa"/>
        <w:jc w:val="center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36"/>
        <w:gridCol w:w="3402"/>
        <w:gridCol w:w="2432"/>
      </w:tblGrid>
      <w:tr w:rsidR="005425D5" w:rsidRPr="00E5069D" w:rsidTr="003C6F91">
        <w:trPr>
          <w:jc w:val="center"/>
        </w:trPr>
        <w:tc>
          <w:tcPr>
            <w:tcW w:w="4136" w:type="dxa"/>
          </w:tcPr>
          <w:p w:rsidR="005425D5" w:rsidRPr="00E5069D" w:rsidRDefault="005425D5" w:rsidP="00E5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9D">
              <w:rPr>
                <w:rFonts w:ascii="Times New Roman" w:hAnsi="Times New Roman" w:cs="Times New Roman"/>
                <w:sz w:val="24"/>
                <w:szCs w:val="24"/>
              </w:rPr>
              <w:t>Содержание статьи решения о бюджете</w:t>
            </w:r>
          </w:p>
        </w:tc>
        <w:tc>
          <w:tcPr>
            <w:tcW w:w="3402" w:type="dxa"/>
          </w:tcPr>
          <w:p w:rsidR="005425D5" w:rsidRPr="00E5069D" w:rsidRDefault="005425D5" w:rsidP="00E5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9D">
              <w:rPr>
                <w:rFonts w:ascii="Times New Roman" w:hAnsi="Times New Roman" w:cs="Times New Roman"/>
                <w:sz w:val="24"/>
                <w:szCs w:val="24"/>
              </w:rPr>
              <w:t>Результат исполнения</w:t>
            </w:r>
          </w:p>
        </w:tc>
        <w:tc>
          <w:tcPr>
            <w:tcW w:w="2432" w:type="dxa"/>
          </w:tcPr>
          <w:p w:rsidR="005425D5" w:rsidRPr="00E5069D" w:rsidRDefault="005425D5" w:rsidP="00E5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9D">
              <w:rPr>
                <w:rFonts w:ascii="Times New Roman" w:hAnsi="Times New Roman" w:cs="Times New Roman"/>
                <w:sz w:val="24"/>
                <w:szCs w:val="24"/>
              </w:rPr>
              <w:t>Причины неисполнения</w:t>
            </w:r>
          </w:p>
        </w:tc>
      </w:tr>
      <w:tr w:rsidR="005425D5" w:rsidRPr="00E5069D" w:rsidTr="003C6F91">
        <w:trPr>
          <w:trHeight w:val="154"/>
          <w:jc w:val="center"/>
        </w:trPr>
        <w:tc>
          <w:tcPr>
            <w:tcW w:w="4136" w:type="dxa"/>
          </w:tcPr>
          <w:p w:rsidR="005425D5" w:rsidRPr="00E5069D" w:rsidRDefault="005425D5" w:rsidP="00E5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5425D5" w:rsidRPr="00E5069D" w:rsidRDefault="005425D5" w:rsidP="00E5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</w:tcPr>
          <w:p w:rsidR="005425D5" w:rsidRPr="00E5069D" w:rsidRDefault="005425D5" w:rsidP="00E5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425D5" w:rsidRPr="00E5069D" w:rsidTr="003C6F91">
        <w:trPr>
          <w:jc w:val="center"/>
        </w:trPr>
        <w:tc>
          <w:tcPr>
            <w:tcW w:w="4136" w:type="dxa"/>
          </w:tcPr>
          <w:p w:rsidR="005D7333" w:rsidRPr="00DF1CB0" w:rsidRDefault="005D7333" w:rsidP="00E5069D">
            <w:pPr>
              <w:spacing w:after="0" w:line="240" w:lineRule="auto"/>
              <w:ind w:firstLine="72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0">
              <w:rPr>
                <w:rFonts w:ascii="Times New Roman" w:hAnsi="Times New Roman" w:cs="Times New Roman"/>
                <w:sz w:val="24"/>
                <w:szCs w:val="24"/>
              </w:rPr>
              <w:t>1. Утвердить основные характеристики бюджета Унечск</w:t>
            </w:r>
            <w:r w:rsidR="00EB3278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DF1CB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 w:rsidR="00EB3278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DF1CB0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EB3278">
              <w:rPr>
                <w:rFonts w:ascii="Times New Roman" w:hAnsi="Times New Roman" w:cs="Times New Roman"/>
                <w:sz w:val="24"/>
                <w:szCs w:val="24"/>
              </w:rPr>
              <w:t>а Брянской области на 2020</w:t>
            </w:r>
            <w:r w:rsidRPr="00DF1CB0">
              <w:rPr>
                <w:rFonts w:ascii="Times New Roman" w:hAnsi="Times New Roman" w:cs="Times New Roman"/>
                <w:sz w:val="24"/>
                <w:szCs w:val="24"/>
              </w:rPr>
              <w:t xml:space="preserve"> год:</w:t>
            </w:r>
          </w:p>
          <w:p w:rsidR="005D7333" w:rsidRPr="00DF1CB0" w:rsidRDefault="005D7333" w:rsidP="00E5069D">
            <w:pPr>
              <w:pStyle w:val="a5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F1CB0">
              <w:rPr>
                <w:sz w:val="24"/>
                <w:szCs w:val="24"/>
              </w:rPr>
              <w:t>прогнозируемый общий объем доходов бюджета</w:t>
            </w:r>
            <w:r w:rsidR="00EB3278">
              <w:rPr>
                <w:sz w:val="24"/>
                <w:szCs w:val="24"/>
              </w:rPr>
              <w:t xml:space="preserve"> муниципального района в сумме 633 653 883,75</w:t>
            </w:r>
            <w:r w:rsidRPr="00DF1CB0">
              <w:rPr>
                <w:sz w:val="24"/>
                <w:szCs w:val="24"/>
              </w:rPr>
              <w:t xml:space="preserve"> рублей, в том числе налоговые и неналоговые доходы </w:t>
            </w:r>
            <w:r w:rsidR="00EB3278">
              <w:rPr>
                <w:sz w:val="24"/>
                <w:szCs w:val="24"/>
              </w:rPr>
              <w:t>187 447</w:t>
            </w:r>
            <w:r w:rsidR="00F81A52">
              <w:rPr>
                <w:sz w:val="24"/>
                <w:szCs w:val="24"/>
              </w:rPr>
              <w:t xml:space="preserve"> 000</w:t>
            </w:r>
            <w:r w:rsidRPr="00DF1CB0">
              <w:rPr>
                <w:sz w:val="24"/>
                <w:szCs w:val="24"/>
              </w:rPr>
              <w:t xml:space="preserve"> рублей;</w:t>
            </w:r>
          </w:p>
          <w:p w:rsidR="005D7333" w:rsidRPr="00DF1CB0" w:rsidRDefault="005D7333" w:rsidP="00E5069D">
            <w:pPr>
              <w:pStyle w:val="a5"/>
              <w:spacing w:line="240" w:lineRule="auto"/>
              <w:jc w:val="left"/>
              <w:rPr>
                <w:sz w:val="24"/>
                <w:szCs w:val="24"/>
              </w:rPr>
            </w:pPr>
            <w:r w:rsidRPr="00DF1CB0">
              <w:rPr>
                <w:sz w:val="24"/>
                <w:szCs w:val="24"/>
              </w:rPr>
              <w:t xml:space="preserve">общий объем расходов бюджета муниципального района в сумме </w:t>
            </w:r>
            <w:r w:rsidR="00EB3278">
              <w:rPr>
                <w:sz w:val="24"/>
                <w:szCs w:val="24"/>
              </w:rPr>
              <w:t>644 875 721,84</w:t>
            </w:r>
            <w:r w:rsidRPr="00DF1CB0">
              <w:rPr>
                <w:sz w:val="24"/>
                <w:szCs w:val="24"/>
              </w:rPr>
              <w:t xml:space="preserve"> рублей;</w:t>
            </w:r>
          </w:p>
          <w:p w:rsidR="005D7333" w:rsidRPr="00251CE7" w:rsidRDefault="005D7333" w:rsidP="00E5069D">
            <w:pPr>
              <w:pStyle w:val="a5"/>
              <w:spacing w:line="240" w:lineRule="auto"/>
              <w:jc w:val="left"/>
              <w:rPr>
                <w:sz w:val="24"/>
                <w:szCs w:val="24"/>
              </w:rPr>
            </w:pPr>
            <w:r w:rsidRPr="00251CE7">
              <w:rPr>
                <w:sz w:val="24"/>
                <w:szCs w:val="24"/>
              </w:rPr>
              <w:t xml:space="preserve">прогнозируемый дефицит бюджета муниципального района в сумме  </w:t>
            </w:r>
            <w:r w:rsidR="00EB3278">
              <w:rPr>
                <w:sz w:val="24"/>
                <w:szCs w:val="24"/>
              </w:rPr>
              <w:t>11 221 838,09</w:t>
            </w:r>
            <w:r w:rsidRPr="00251CE7">
              <w:rPr>
                <w:sz w:val="24"/>
                <w:szCs w:val="24"/>
              </w:rPr>
              <w:t xml:space="preserve"> рублей;</w:t>
            </w:r>
          </w:p>
          <w:p w:rsidR="005425D5" w:rsidRPr="00DF1CB0" w:rsidRDefault="005D7333" w:rsidP="00EB3278">
            <w:pPr>
              <w:pStyle w:val="a5"/>
              <w:spacing w:line="240" w:lineRule="auto"/>
              <w:jc w:val="left"/>
              <w:rPr>
                <w:color w:val="FF0000"/>
                <w:sz w:val="24"/>
                <w:szCs w:val="24"/>
              </w:rPr>
            </w:pPr>
            <w:r w:rsidRPr="00251CE7">
              <w:rPr>
                <w:sz w:val="24"/>
                <w:szCs w:val="24"/>
              </w:rPr>
              <w:t xml:space="preserve">верхний предел </w:t>
            </w:r>
            <w:r w:rsidRPr="00DF1CB0">
              <w:rPr>
                <w:sz w:val="24"/>
                <w:szCs w:val="24"/>
              </w:rPr>
              <w:t>муниципального внутреннего  долга Унечск</w:t>
            </w:r>
            <w:r w:rsidR="00EB3278">
              <w:rPr>
                <w:sz w:val="24"/>
                <w:szCs w:val="24"/>
              </w:rPr>
              <w:t>ого муниципального</w:t>
            </w:r>
            <w:r w:rsidRPr="00DF1CB0">
              <w:rPr>
                <w:sz w:val="24"/>
                <w:szCs w:val="24"/>
              </w:rPr>
              <w:t xml:space="preserve"> район</w:t>
            </w:r>
            <w:r w:rsidR="00EB3278">
              <w:rPr>
                <w:sz w:val="24"/>
                <w:szCs w:val="24"/>
              </w:rPr>
              <w:t>а Брянской области</w:t>
            </w:r>
            <w:r w:rsidRPr="00DF1CB0">
              <w:rPr>
                <w:sz w:val="24"/>
                <w:szCs w:val="24"/>
              </w:rPr>
              <w:t xml:space="preserve"> на 1 января 20</w:t>
            </w:r>
            <w:r w:rsidR="00EB3278">
              <w:rPr>
                <w:sz w:val="24"/>
                <w:szCs w:val="24"/>
              </w:rPr>
              <w:t>21</w:t>
            </w:r>
            <w:r w:rsidRPr="00DF1CB0">
              <w:rPr>
                <w:sz w:val="24"/>
                <w:szCs w:val="24"/>
              </w:rPr>
              <w:t xml:space="preserve"> года в сумме 0 рублей</w:t>
            </w:r>
            <w:r w:rsidRPr="00DF1CB0">
              <w:rPr>
                <w:color w:val="FF0000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5D7333" w:rsidRPr="00F81A52" w:rsidRDefault="005D7333" w:rsidP="005D7333">
            <w:pPr>
              <w:pStyle w:val="a5"/>
              <w:spacing w:line="240" w:lineRule="auto"/>
              <w:ind w:firstLine="689"/>
              <w:jc w:val="left"/>
              <w:rPr>
                <w:sz w:val="24"/>
                <w:szCs w:val="24"/>
              </w:rPr>
            </w:pPr>
            <w:r w:rsidRPr="00DF1CB0">
              <w:rPr>
                <w:sz w:val="24"/>
                <w:szCs w:val="24"/>
              </w:rPr>
              <w:t xml:space="preserve">Общий объем доходов бюджета сложился в сумме </w:t>
            </w:r>
            <w:r w:rsidR="00EB3278">
              <w:rPr>
                <w:sz w:val="24"/>
                <w:szCs w:val="24"/>
              </w:rPr>
              <w:t>6</w:t>
            </w:r>
            <w:r w:rsidR="00177162">
              <w:rPr>
                <w:sz w:val="24"/>
                <w:szCs w:val="24"/>
              </w:rPr>
              <w:t>16 078 663,79</w:t>
            </w:r>
            <w:r w:rsidRPr="00DF1CB0">
              <w:rPr>
                <w:sz w:val="24"/>
                <w:szCs w:val="24"/>
              </w:rPr>
              <w:t xml:space="preserve"> рубл</w:t>
            </w:r>
            <w:r w:rsidR="00EA4F94" w:rsidRPr="00DF1CB0">
              <w:rPr>
                <w:sz w:val="24"/>
                <w:szCs w:val="24"/>
              </w:rPr>
              <w:t>ей</w:t>
            </w:r>
            <w:r w:rsidRPr="00DF1CB0">
              <w:rPr>
                <w:sz w:val="24"/>
                <w:szCs w:val="24"/>
              </w:rPr>
              <w:t xml:space="preserve">, в том числе налоговые и неналоговые </w:t>
            </w:r>
            <w:r w:rsidRPr="00F81A52">
              <w:rPr>
                <w:sz w:val="24"/>
                <w:szCs w:val="24"/>
              </w:rPr>
              <w:t xml:space="preserve">доходы </w:t>
            </w:r>
            <w:r w:rsidR="00177162">
              <w:rPr>
                <w:sz w:val="24"/>
                <w:szCs w:val="24"/>
              </w:rPr>
              <w:t>189 878 750,92</w:t>
            </w:r>
            <w:r w:rsidRPr="00F81A52">
              <w:rPr>
                <w:sz w:val="24"/>
                <w:szCs w:val="24"/>
              </w:rPr>
              <w:t xml:space="preserve"> рубл</w:t>
            </w:r>
            <w:r w:rsidR="00177162">
              <w:rPr>
                <w:sz w:val="24"/>
                <w:szCs w:val="24"/>
              </w:rPr>
              <w:t>ей</w:t>
            </w:r>
            <w:r w:rsidRPr="00F81A52">
              <w:rPr>
                <w:sz w:val="24"/>
                <w:szCs w:val="24"/>
              </w:rPr>
              <w:t>;</w:t>
            </w:r>
          </w:p>
          <w:p w:rsidR="005D7333" w:rsidRPr="00F81A52" w:rsidRDefault="005D7333" w:rsidP="005D7333">
            <w:pPr>
              <w:pStyle w:val="a5"/>
              <w:spacing w:line="240" w:lineRule="auto"/>
              <w:ind w:firstLine="689"/>
              <w:jc w:val="left"/>
              <w:rPr>
                <w:sz w:val="24"/>
                <w:szCs w:val="24"/>
              </w:rPr>
            </w:pPr>
            <w:r w:rsidRPr="00F81A52">
              <w:rPr>
                <w:sz w:val="24"/>
                <w:szCs w:val="24"/>
              </w:rPr>
              <w:t xml:space="preserve">общий объем расходов бюджета муниципального района </w:t>
            </w:r>
            <w:r w:rsidR="003246A5" w:rsidRPr="00F81A52">
              <w:rPr>
                <w:sz w:val="24"/>
                <w:szCs w:val="24"/>
              </w:rPr>
              <w:t xml:space="preserve">составил </w:t>
            </w:r>
            <w:r w:rsidR="00177162">
              <w:rPr>
                <w:sz w:val="24"/>
                <w:szCs w:val="24"/>
              </w:rPr>
              <w:t>597 049 651,39</w:t>
            </w:r>
            <w:r w:rsidRPr="00F81A52">
              <w:rPr>
                <w:sz w:val="24"/>
                <w:szCs w:val="24"/>
              </w:rPr>
              <w:t xml:space="preserve"> рубл</w:t>
            </w:r>
            <w:r w:rsidR="00177162">
              <w:rPr>
                <w:sz w:val="24"/>
                <w:szCs w:val="24"/>
              </w:rPr>
              <w:t>ь</w:t>
            </w:r>
            <w:r w:rsidRPr="00F81A52">
              <w:rPr>
                <w:sz w:val="24"/>
                <w:szCs w:val="24"/>
              </w:rPr>
              <w:t>;</w:t>
            </w:r>
          </w:p>
          <w:p w:rsidR="005D7333" w:rsidRPr="00251CE7" w:rsidRDefault="00177162" w:rsidP="005D7333">
            <w:pPr>
              <w:pStyle w:val="a5"/>
              <w:spacing w:line="240" w:lineRule="auto"/>
              <w:ind w:firstLine="68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профицит</w:t>
            </w:r>
            <w:r w:rsidR="005D7333" w:rsidRPr="00251CE7">
              <w:rPr>
                <w:sz w:val="24"/>
                <w:szCs w:val="24"/>
              </w:rPr>
              <w:t xml:space="preserve"> бюджета муниципального района</w:t>
            </w:r>
            <w:r w:rsidR="003246A5" w:rsidRPr="00251CE7">
              <w:rPr>
                <w:sz w:val="24"/>
                <w:szCs w:val="24"/>
              </w:rPr>
              <w:t xml:space="preserve"> составил</w:t>
            </w:r>
            <w:r w:rsidR="005D7333" w:rsidRPr="00251CE7">
              <w:rPr>
                <w:sz w:val="24"/>
                <w:szCs w:val="24"/>
              </w:rPr>
              <w:t xml:space="preserve"> в сумме  </w:t>
            </w:r>
            <w:r>
              <w:rPr>
                <w:sz w:val="24"/>
                <w:szCs w:val="24"/>
              </w:rPr>
              <w:t>19 029 012,40</w:t>
            </w:r>
            <w:r w:rsidR="005D7333" w:rsidRPr="00251CE7">
              <w:rPr>
                <w:sz w:val="24"/>
                <w:szCs w:val="24"/>
              </w:rPr>
              <w:t xml:space="preserve"> рублей;</w:t>
            </w:r>
          </w:p>
          <w:p w:rsidR="005425D5" w:rsidRPr="00DF1CB0" w:rsidRDefault="005D7333" w:rsidP="00DF1CB0">
            <w:pPr>
              <w:autoSpaceDE w:val="0"/>
              <w:autoSpaceDN w:val="0"/>
              <w:adjustRightInd w:val="0"/>
              <w:spacing w:after="0" w:line="240" w:lineRule="auto"/>
              <w:ind w:firstLine="68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F1CB0">
              <w:rPr>
                <w:rFonts w:ascii="Times New Roman" w:hAnsi="Times New Roman" w:cs="Times New Roman"/>
                <w:sz w:val="24"/>
                <w:szCs w:val="24"/>
              </w:rPr>
              <w:t>верхний предел муниципального внутреннего  долга муниципального образования «Унечский муниципальный район» на 1 января 20</w:t>
            </w:r>
            <w:r w:rsidR="0017716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DF1CB0">
              <w:rPr>
                <w:rFonts w:ascii="Times New Roman" w:hAnsi="Times New Roman" w:cs="Times New Roman"/>
                <w:sz w:val="24"/>
                <w:szCs w:val="24"/>
              </w:rPr>
              <w:t xml:space="preserve"> года </w:t>
            </w:r>
            <w:r w:rsidR="0005041D" w:rsidRPr="00DF1CB0">
              <w:rPr>
                <w:rFonts w:ascii="Times New Roman" w:hAnsi="Times New Roman" w:cs="Times New Roman"/>
                <w:sz w:val="24"/>
                <w:szCs w:val="24"/>
              </w:rPr>
              <w:t>составил</w:t>
            </w:r>
            <w:r w:rsidRPr="00DF1CB0">
              <w:rPr>
                <w:rFonts w:ascii="Times New Roman" w:hAnsi="Times New Roman" w:cs="Times New Roman"/>
                <w:sz w:val="24"/>
                <w:szCs w:val="24"/>
              </w:rPr>
              <w:t xml:space="preserve"> 0 рублей.</w:t>
            </w:r>
          </w:p>
        </w:tc>
        <w:tc>
          <w:tcPr>
            <w:tcW w:w="2432" w:type="dxa"/>
          </w:tcPr>
          <w:p w:rsidR="0005041D" w:rsidRPr="00DF1CB0" w:rsidRDefault="00AC7293" w:rsidP="001771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0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по расходам </w:t>
            </w:r>
            <w:r w:rsidR="005C436B" w:rsidRPr="00DF1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1CB0">
              <w:rPr>
                <w:rFonts w:ascii="Times New Roman" w:hAnsi="Times New Roman" w:cs="Times New Roman"/>
                <w:sz w:val="24"/>
                <w:szCs w:val="24"/>
              </w:rPr>
              <w:t xml:space="preserve">бюджета </w:t>
            </w:r>
            <w:r w:rsidR="003C6F91" w:rsidRPr="00DF1CB0">
              <w:rPr>
                <w:rFonts w:ascii="Times New Roman" w:hAnsi="Times New Roman" w:cs="Times New Roman"/>
                <w:sz w:val="24"/>
                <w:szCs w:val="24"/>
              </w:rPr>
              <w:t>Унечск</w:t>
            </w:r>
            <w:r w:rsidR="00177162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3C6F91" w:rsidRPr="00DF1CB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 w:rsidR="00177162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3C6F91" w:rsidRPr="00DF1CB0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177162">
              <w:rPr>
                <w:rFonts w:ascii="Times New Roman" w:hAnsi="Times New Roman" w:cs="Times New Roman"/>
                <w:sz w:val="24"/>
                <w:szCs w:val="24"/>
              </w:rPr>
              <w:t>а Брянской области за 2020</w:t>
            </w:r>
            <w:r w:rsidR="003C6F91" w:rsidRPr="00DF1CB0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Pr="00DF1CB0">
              <w:rPr>
                <w:rFonts w:ascii="Times New Roman" w:hAnsi="Times New Roman" w:cs="Times New Roman"/>
                <w:sz w:val="24"/>
                <w:szCs w:val="24"/>
              </w:rPr>
              <w:t>отражено</w:t>
            </w:r>
            <w:r w:rsidR="003C6F91" w:rsidRPr="00DF1CB0">
              <w:rPr>
                <w:rFonts w:ascii="Times New Roman" w:hAnsi="Times New Roman" w:cs="Times New Roman"/>
                <w:sz w:val="24"/>
                <w:szCs w:val="24"/>
              </w:rPr>
              <w:t xml:space="preserve"> в отчете об исполнении бюджета (форма 0503117), носит установочный характер.</w:t>
            </w:r>
          </w:p>
        </w:tc>
      </w:tr>
      <w:tr w:rsidR="003C6F91" w:rsidRPr="00E5069D" w:rsidTr="003C6F91">
        <w:trPr>
          <w:jc w:val="center"/>
        </w:trPr>
        <w:tc>
          <w:tcPr>
            <w:tcW w:w="4136" w:type="dxa"/>
          </w:tcPr>
          <w:p w:rsidR="003C6F91" w:rsidRPr="0000058B" w:rsidRDefault="003C6F91" w:rsidP="00177162">
            <w:pPr>
              <w:spacing w:after="0" w:line="240" w:lineRule="auto"/>
              <w:ind w:firstLine="72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058B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00058B" w:rsidRPr="0000058B">
              <w:rPr>
                <w:rFonts w:ascii="Times New Roman" w:hAnsi="Times New Roman" w:cs="Times New Roman"/>
                <w:sz w:val="24"/>
                <w:szCs w:val="24"/>
              </w:rPr>
              <w:t>Утвердить доходы бюджета Унечск</w:t>
            </w:r>
            <w:r w:rsidR="00177162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00058B" w:rsidRPr="0000058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 w:rsidR="00177162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00058B" w:rsidRPr="0000058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177162">
              <w:rPr>
                <w:rFonts w:ascii="Times New Roman" w:hAnsi="Times New Roman" w:cs="Times New Roman"/>
                <w:sz w:val="24"/>
                <w:szCs w:val="24"/>
              </w:rPr>
              <w:t>а на 2020 год и на плановый период 2021 и 2022</w:t>
            </w:r>
            <w:r w:rsidR="0000058B" w:rsidRPr="0000058B">
              <w:rPr>
                <w:rFonts w:ascii="Times New Roman" w:hAnsi="Times New Roman" w:cs="Times New Roman"/>
                <w:sz w:val="24"/>
                <w:szCs w:val="24"/>
              </w:rPr>
              <w:t xml:space="preserve"> годов согласно приложению №1 к настоящему Решению.</w:t>
            </w:r>
          </w:p>
        </w:tc>
        <w:tc>
          <w:tcPr>
            <w:tcW w:w="3402" w:type="dxa"/>
          </w:tcPr>
          <w:p w:rsidR="003C6F91" w:rsidRPr="00E5069D" w:rsidRDefault="003C6F91" w:rsidP="003C6F91">
            <w:pPr>
              <w:pStyle w:val="a5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5069D">
              <w:rPr>
                <w:sz w:val="24"/>
                <w:szCs w:val="24"/>
              </w:rPr>
              <w:t>Носит установочный характер.</w:t>
            </w:r>
          </w:p>
        </w:tc>
        <w:tc>
          <w:tcPr>
            <w:tcW w:w="2432" w:type="dxa"/>
          </w:tcPr>
          <w:p w:rsidR="003C6F91" w:rsidRPr="00E5069D" w:rsidRDefault="003C6F91" w:rsidP="003C6F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F91" w:rsidRPr="00E5069D" w:rsidTr="003C6F91">
        <w:trPr>
          <w:jc w:val="center"/>
        </w:trPr>
        <w:tc>
          <w:tcPr>
            <w:tcW w:w="4136" w:type="dxa"/>
          </w:tcPr>
          <w:p w:rsidR="003C6F91" w:rsidRPr="00E5069D" w:rsidRDefault="003C6F91" w:rsidP="00DF1CB0">
            <w:pPr>
              <w:tabs>
                <w:tab w:val="num" w:pos="1637"/>
              </w:tabs>
              <w:spacing w:after="0" w:line="240" w:lineRule="auto"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  <w:r w:rsidRPr="00E5069D">
              <w:rPr>
                <w:rFonts w:ascii="Times New Roman" w:hAnsi="Times New Roman" w:cs="Times New Roman"/>
                <w:sz w:val="24"/>
                <w:szCs w:val="24"/>
              </w:rPr>
              <w:t>4. Утвердить нормат</w:t>
            </w:r>
            <w:r w:rsidR="00177162">
              <w:rPr>
                <w:rFonts w:ascii="Times New Roman" w:hAnsi="Times New Roman" w:cs="Times New Roman"/>
                <w:sz w:val="24"/>
                <w:szCs w:val="24"/>
              </w:rPr>
              <w:t>ивы распределения доходов на 2020</w:t>
            </w:r>
            <w:r w:rsidRPr="00E5069D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20</w:t>
            </w:r>
            <w:r w:rsidR="0017716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E5069D">
              <w:rPr>
                <w:rFonts w:ascii="Times New Roman" w:hAnsi="Times New Roman" w:cs="Times New Roman"/>
                <w:sz w:val="24"/>
                <w:szCs w:val="24"/>
              </w:rPr>
              <w:t xml:space="preserve"> и 202</w:t>
            </w:r>
            <w:r w:rsidR="001771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5069D">
              <w:rPr>
                <w:rFonts w:ascii="Times New Roman" w:hAnsi="Times New Roman" w:cs="Times New Roman"/>
                <w:sz w:val="24"/>
                <w:szCs w:val="24"/>
              </w:rPr>
              <w:t xml:space="preserve"> годов между бюджетом муниципального  района  и бюджетами поселений согласно приложению №2 к настоящему Решению.</w:t>
            </w:r>
          </w:p>
        </w:tc>
        <w:tc>
          <w:tcPr>
            <w:tcW w:w="3402" w:type="dxa"/>
          </w:tcPr>
          <w:p w:rsidR="003C6F91" w:rsidRPr="00E5069D" w:rsidRDefault="003C6F91" w:rsidP="008403B3">
            <w:pPr>
              <w:pStyle w:val="a5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5069D">
              <w:rPr>
                <w:sz w:val="24"/>
                <w:szCs w:val="24"/>
              </w:rPr>
              <w:t>Носит установочный характер.</w:t>
            </w:r>
          </w:p>
        </w:tc>
        <w:tc>
          <w:tcPr>
            <w:tcW w:w="2432" w:type="dxa"/>
          </w:tcPr>
          <w:p w:rsidR="003C6F91" w:rsidRPr="00E5069D" w:rsidRDefault="003C6F91" w:rsidP="003C6F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F91" w:rsidRPr="00E5069D" w:rsidTr="003C6F91">
        <w:trPr>
          <w:jc w:val="center"/>
        </w:trPr>
        <w:tc>
          <w:tcPr>
            <w:tcW w:w="4136" w:type="dxa"/>
          </w:tcPr>
          <w:p w:rsidR="003C6F91" w:rsidRPr="00E5069D" w:rsidRDefault="003C6F91" w:rsidP="00E5069D">
            <w:pPr>
              <w:tabs>
                <w:tab w:val="num" w:pos="1637"/>
              </w:tabs>
              <w:spacing w:after="0" w:line="240" w:lineRule="auto"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  <w:r w:rsidRPr="00E5069D">
              <w:rPr>
                <w:rFonts w:ascii="Times New Roman" w:hAnsi="Times New Roman" w:cs="Times New Roman"/>
                <w:sz w:val="24"/>
                <w:szCs w:val="24"/>
              </w:rPr>
              <w:t xml:space="preserve">5. Утвердить перечень главных администраторов доходов бюджета </w:t>
            </w:r>
            <w:r w:rsidR="00177162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r w:rsidRPr="00E5069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 w:rsidR="00177162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E5069D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177162">
              <w:rPr>
                <w:rFonts w:ascii="Times New Roman" w:hAnsi="Times New Roman" w:cs="Times New Roman"/>
                <w:sz w:val="24"/>
                <w:szCs w:val="24"/>
              </w:rPr>
              <w:t>а Брянской области</w:t>
            </w:r>
            <w:r w:rsidRPr="00E5069D">
              <w:rPr>
                <w:rFonts w:ascii="Times New Roman" w:hAnsi="Times New Roman" w:cs="Times New Roman"/>
                <w:sz w:val="24"/>
                <w:szCs w:val="24"/>
              </w:rPr>
              <w:t xml:space="preserve"> согласно приложению №3 к настоящему Решению.</w:t>
            </w:r>
          </w:p>
          <w:p w:rsidR="003C6F91" w:rsidRDefault="003C6F91" w:rsidP="00E5069D">
            <w:pPr>
              <w:tabs>
                <w:tab w:val="num" w:pos="1637"/>
              </w:tabs>
              <w:spacing w:after="0" w:line="240" w:lineRule="auto"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  <w:r w:rsidRPr="00E5069D">
              <w:rPr>
                <w:rFonts w:ascii="Times New Roman" w:hAnsi="Times New Roman" w:cs="Times New Roman"/>
                <w:sz w:val="24"/>
                <w:szCs w:val="24"/>
              </w:rPr>
              <w:t>Утвердить источники доходов бюджетов поселений, закрепленные за главными администраторами доходов бюджета – органами местного самоуправления Унечск</w:t>
            </w:r>
            <w:r w:rsidR="00177162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E506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06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</w:t>
            </w:r>
            <w:r w:rsidR="00177162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E5069D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177162">
              <w:rPr>
                <w:rFonts w:ascii="Times New Roman" w:hAnsi="Times New Roman" w:cs="Times New Roman"/>
                <w:sz w:val="24"/>
                <w:szCs w:val="24"/>
              </w:rPr>
              <w:t>а Брянской области</w:t>
            </w:r>
            <w:r w:rsidRPr="00E5069D">
              <w:rPr>
                <w:rFonts w:ascii="Times New Roman" w:hAnsi="Times New Roman" w:cs="Times New Roman"/>
                <w:sz w:val="24"/>
                <w:szCs w:val="24"/>
              </w:rPr>
              <w:t xml:space="preserve"> согласно приложению №4  к настоящему Решению.</w:t>
            </w:r>
          </w:p>
          <w:p w:rsidR="00177162" w:rsidRPr="00E5069D" w:rsidRDefault="00177162" w:rsidP="00E5069D">
            <w:pPr>
              <w:tabs>
                <w:tab w:val="num" w:pos="1637"/>
              </w:tabs>
              <w:spacing w:after="0" w:line="240" w:lineRule="auto"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Утвердить </w:t>
            </w:r>
            <w:r w:rsidRPr="00177162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доходов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бюджета Унечского муниципального района Брянской области</w:t>
            </w:r>
            <w:r w:rsidRPr="00177162">
              <w:rPr>
                <w:rFonts w:ascii="Times New Roman" w:hAnsi="Times New Roman" w:cs="Times New Roman"/>
                <w:sz w:val="24"/>
                <w:szCs w:val="24"/>
              </w:rPr>
              <w:t xml:space="preserve">, закрепленные за главными администраторами доходов бюджета – органами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государственной власти</w:t>
            </w:r>
            <w:r w:rsidRPr="00177162">
              <w:rPr>
                <w:rFonts w:ascii="Times New Roman" w:hAnsi="Times New Roman" w:cs="Times New Roman"/>
                <w:sz w:val="24"/>
                <w:szCs w:val="24"/>
              </w:rPr>
              <w:t xml:space="preserve"> Брянской области </w:t>
            </w:r>
            <w:r w:rsidR="0068000E">
              <w:rPr>
                <w:rFonts w:ascii="Times New Roman" w:hAnsi="Times New Roman" w:cs="Times New Roman"/>
                <w:sz w:val="24"/>
                <w:szCs w:val="24"/>
              </w:rPr>
              <w:t xml:space="preserve">и созданными ими государственными учреждениями </w:t>
            </w:r>
            <w:r w:rsidRPr="00177162">
              <w:rPr>
                <w:rFonts w:ascii="Times New Roman" w:hAnsi="Times New Roman" w:cs="Times New Roman"/>
                <w:sz w:val="24"/>
                <w:szCs w:val="24"/>
              </w:rPr>
              <w:t>согласно приложению №4</w:t>
            </w:r>
            <w:r w:rsidR="0068000E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177162">
              <w:rPr>
                <w:rFonts w:ascii="Times New Roman" w:hAnsi="Times New Roman" w:cs="Times New Roman"/>
                <w:sz w:val="24"/>
                <w:szCs w:val="24"/>
              </w:rPr>
              <w:t xml:space="preserve">  к настоящему Решению.</w:t>
            </w:r>
          </w:p>
          <w:p w:rsidR="003C6F91" w:rsidRPr="00E5069D" w:rsidRDefault="003C6F91" w:rsidP="00E5069D">
            <w:pPr>
              <w:tabs>
                <w:tab w:val="num" w:pos="1637"/>
              </w:tabs>
              <w:spacing w:after="0" w:line="240" w:lineRule="auto"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  <w:r w:rsidRPr="00E5069D">
              <w:rPr>
                <w:rFonts w:ascii="Times New Roman" w:hAnsi="Times New Roman" w:cs="Times New Roman"/>
                <w:sz w:val="24"/>
                <w:szCs w:val="24"/>
              </w:rPr>
              <w:t>Утвердить перечень главных администраторов доходов бюджета Унечск</w:t>
            </w:r>
            <w:r w:rsidR="00177162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E5069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 w:rsidR="00177162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E5069D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177162">
              <w:rPr>
                <w:rFonts w:ascii="Times New Roman" w:hAnsi="Times New Roman" w:cs="Times New Roman"/>
                <w:sz w:val="24"/>
                <w:szCs w:val="24"/>
              </w:rPr>
              <w:t>а Брянской области</w:t>
            </w:r>
            <w:r w:rsidRPr="00E5069D">
              <w:rPr>
                <w:rFonts w:ascii="Times New Roman" w:hAnsi="Times New Roman" w:cs="Times New Roman"/>
                <w:sz w:val="24"/>
                <w:szCs w:val="24"/>
              </w:rPr>
              <w:t xml:space="preserve"> – органов государственной власти Российской Федерации согласно приложению  №5 к настоящему Решению.</w:t>
            </w:r>
          </w:p>
          <w:p w:rsidR="003C6F91" w:rsidRPr="00E5069D" w:rsidRDefault="003C6F91" w:rsidP="00E5069D">
            <w:pPr>
              <w:tabs>
                <w:tab w:val="num" w:pos="1637"/>
              </w:tabs>
              <w:spacing w:after="0" w:line="240" w:lineRule="auto"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C6F91" w:rsidRPr="00E5069D" w:rsidRDefault="003C6F91" w:rsidP="008403B3">
            <w:pPr>
              <w:pStyle w:val="a5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5069D">
              <w:rPr>
                <w:sz w:val="24"/>
                <w:szCs w:val="24"/>
              </w:rPr>
              <w:lastRenderedPageBreak/>
              <w:t>Носит установочный характер.</w:t>
            </w:r>
          </w:p>
        </w:tc>
        <w:tc>
          <w:tcPr>
            <w:tcW w:w="2432" w:type="dxa"/>
          </w:tcPr>
          <w:p w:rsidR="003C6F91" w:rsidRPr="00E5069D" w:rsidRDefault="003C6F91" w:rsidP="003C6F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F91" w:rsidRPr="00E5069D" w:rsidTr="003C6F91">
        <w:trPr>
          <w:jc w:val="center"/>
        </w:trPr>
        <w:tc>
          <w:tcPr>
            <w:tcW w:w="4136" w:type="dxa"/>
          </w:tcPr>
          <w:p w:rsidR="003C6F91" w:rsidRPr="00E5069D" w:rsidRDefault="003C6F91" w:rsidP="0068000E">
            <w:pPr>
              <w:pStyle w:val="a5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5069D">
              <w:rPr>
                <w:sz w:val="24"/>
                <w:szCs w:val="24"/>
              </w:rPr>
              <w:lastRenderedPageBreak/>
              <w:t xml:space="preserve">6. Утвердить перечень главных </w:t>
            </w:r>
            <w:proofErr w:type="gramStart"/>
            <w:r w:rsidRPr="00E5069D">
              <w:rPr>
                <w:sz w:val="24"/>
                <w:szCs w:val="24"/>
              </w:rPr>
              <w:t>администраторов источников финансирования дефицита бюджета</w:t>
            </w:r>
            <w:proofErr w:type="gramEnd"/>
            <w:r w:rsidRPr="00E5069D">
              <w:rPr>
                <w:sz w:val="24"/>
                <w:szCs w:val="24"/>
              </w:rPr>
              <w:t xml:space="preserve"> Унечск</w:t>
            </w:r>
            <w:r w:rsidR="0068000E">
              <w:rPr>
                <w:sz w:val="24"/>
                <w:szCs w:val="24"/>
              </w:rPr>
              <w:t>ого</w:t>
            </w:r>
            <w:r w:rsidRPr="00E5069D">
              <w:rPr>
                <w:sz w:val="24"/>
                <w:szCs w:val="24"/>
              </w:rPr>
              <w:t xml:space="preserve"> муниципальн</w:t>
            </w:r>
            <w:r w:rsidR="0068000E">
              <w:rPr>
                <w:sz w:val="24"/>
                <w:szCs w:val="24"/>
              </w:rPr>
              <w:t>ого</w:t>
            </w:r>
            <w:r w:rsidRPr="00E5069D">
              <w:rPr>
                <w:sz w:val="24"/>
                <w:szCs w:val="24"/>
              </w:rPr>
              <w:t xml:space="preserve"> район</w:t>
            </w:r>
            <w:r w:rsidR="0068000E">
              <w:rPr>
                <w:sz w:val="24"/>
                <w:szCs w:val="24"/>
              </w:rPr>
              <w:t>а Брянской области</w:t>
            </w:r>
            <w:r w:rsidRPr="00E5069D">
              <w:rPr>
                <w:sz w:val="24"/>
                <w:szCs w:val="24"/>
              </w:rPr>
              <w:t xml:space="preserve"> согласно при</w:t>
            </w:r>
            <w:r w:rsidR="0068000E">
              <w:rPr>
                <w:sz w:val="24"/>
                <w:szCs w:val="24"/>
              </w:rPr>
              <w:t>ложению №6</w:t>
            </w:r>
            <w:r w:rsidRPr="00E5069D">
              <w:rPr>
                <w:sz w:val="24"/>
                <w:szCs w:val="24"/>
              </w:rPr>
              <w:t xml:space="preserve"> к настоящему Решению.</w:t>
            </w:r>
          </w:p>
        </w:tc>
        <w:tc>
          <w:tcPr>
            <w:tcW w:w="3402" w:type="dxa"/>
          </w:tcPr>
          <w:p w:rsidR="003C6F91" w:rsidRPr="00E5069D" w:rsidRDefault="003C6F91" w:rsidP="008403B3">
            <w:pPr>
              <w:pStyle w:val="a5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5069D">
              <w:rPr>
                <w:sz w:val="24"/>
                <w:szCs w:val="24"/>
              </w:rPr>
              <w:t>Носит установочный характер.</w:t>
            </w:r>
          </w:p>
        </w:tc>
        <w:tc>
          <w:tcPr>
            <w:tcW w:w="2432" w:type="dxa"/>
          </w:tcPr>
          <w:p w:rsidR="003C6F91" w:rsidRPr="00E5069D" w:rsidRDefault="003C6F91" w:rsidP="003C6F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E55" w:rsidRPr="00A62E55" w:rsidTr="003C6F91">
        <w:trPr>
          <w:jc w:val="center"/>
        </w:trPr>
        <w:tc>
          <w:tcPr>
            <w:tcW w:w="4136" w:type="dxa"/>
          </w:tcPr>
          <w:p w:rsidR="008B4E8F" w:rsidRPr="00A62E55" w:rsidRDefault="008B4E8F" w:rsidP="00A62E55">
            <w:pPr>
              <w:pStyle w:val="a5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62E55">
              <w:rPr>
                <w:sz w:val="24"/>
                <w:szCs w:val="24"/>
              </w:rPr>
              <w:t>7. Утвердить ведомственную структуру расходов бюджета Унечск</w:t>
            </w:r>
            <w:r w:rsidR="00A62E55">
              <w:rPr>
                <w:sz w:val="24"/>
                <w:szCs w:val="24"/>
              </w:rPr>
              <w:t>ого</w:t>
            </w:r>
            <w:r w:rsidRPr="00A62E55">
              <w:rPr>
                <w:sz w:val="24"/>
                <w:szCs w:val="24"/>
              </w:rPr>
              <w:t xml:space="preserve"> муниципальн</w:t>
            </w:r>
            <w:r w:rsidR="00A62E55">
              <w:rPr>
                <w:sz w:val="24"/>
                <w:szCs w:val="24"/>
              </w:rPr>
              <w:t>ого</w:t>
            </w:r>
            <w:r w:rsidRPr="00A62E55">
              <w:rPr>
                <w:sz w:val="24"/>
                <w:szCs w:val="24"/>
              </w:rPr>
              <w:t xml:space="preserve"> район</w:t>
            </w:r>
            <w:r w:rsidR="00A62E55">
              <w:rPr>
                <w:sz w:val="24"/>
                <w:szCs w:val="24"/>
              </w:rPr>
              <w:t>а Брянской области на 2020</w:t>
            </w:r>
            <w:r w:rsidRPr="00A62E55">
              <w:rPr>
                <w:sz w:val="24"/>
                <w:szCs w:val="24"/>
              </w:rPr>
              <w:t xml:space="preserve"> год и на плановый период 20</w:t>
            </w:r>
            <w:r w:rsidR="00A62E55">
              <w:rPr>
                <w:sz w:val="24"/>
                <w:szCs w:val="24"/>
              </w:rPr>
              <w:t>21</w:t>
            </w:r>
            <w:r w:rsidRPr="00A62E55">
              <w:rPr>
                <w:sz w:val="24"/>
                <w:szCs w:val="24"/>
              </w:rPr>
              <w:t xml:space="preserve"> и 202</w:t>
            </w:r>
            <w:r w:rsidR="00A62E55">
              <w:rPr>
                <w:sz w:val="24"/>
                <w:szCs w:val="24"/>
              </w:rPr>
              <w:t>2 годов согласно приложению №7</w:t>
            </w:r>
            <w:r w:rsidRPr="00A62E55">
              <w:rPr>
                <w:sz w:val="24"/>
                <w:szCs w:val="24"/>
              </w:rPr>
              <w:t xml:space="preserve">  к настоящему Решению.</w:t>
            </w:r>
          </w:p>
        </w:tc>
        <w:tc>
          <w:tcPr>
            <w:tcW w:w="3402" w:type="dxa"/>
          </w:tcPr>
          <w:p w:rsidR="008B4E8F" w:rsidRPr="00A62E55" w:rsidRDefault="008B4E8F" w:rsidP="008B4E8F">
            <w:pPr>
              <w:pStyle w:val="a5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62E55">
              <w:rPr>
                <w:sz w:val="24"/>
                <w:szCs w:val="24"/>
              </w:rPr>
              <w:t>Носит установочный характер.</w:t>
            </w:r>
          </w:p>
        </w:tc>
        <w:tc>
          <w:tcPr>
            <w:tcW w:w="2432" w:type="dxa"/>
          </w:tcPr>
          <w:p w:rsidR="008B4E8F" w:rsidRPr="00A62E55" w:rsidRDefault="008B4E8F" w:rsidP="008B4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8F" w:rsidRPr="00E5069D" w:rsidTr="003C6F91">
        <w:trPr>
          <w:jc w:val="center"/>
        </w:trPr>
        <w:tc>
          <w:tcPr>
            <w:tcW w:w="4136" w:type="dxa"/>
          </w:tcPr>
          <w:p w:rsidR="008B4E8F" w:rsidRPr="0000058B" w:rsidRDefault="008B4E8F" w:rsidP="00A62E55">
            <w:pPr>
              <w:pStyle w:val="a5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0058B">
              <w:rPr>
                <w:sz w:val="24"/>
                <w:szCs w:val="24"/>
              </w:rPr>
              <w:t xml:space="preserve">8. </w:t>
            </w:r>
            <w:r w:rsidR="0000058B" w:rsidRPr="0000058B">
              <w:rPr>
                <w:sz w:val="24"/>
                <w:szCs w:val="24"/>
              </w:rPr>
              <w:t>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</w:t>
            </w:r>
            <w:r w:rsidR="00A62E55">
              <w:rPr>
                <w:sz w:val="24"/>
                <w:szCs w:val="24"/>
              </w:rPr>
              <w:t>в классификации расходов на 2020 год и на плановый период 2021 и 2022</w:t>
            </w:r>
            <w:r w:rsidR="0000058B" w:rsidRPr="0000058B">
              <w:rPr>
                <w:sz w:val="24"/>
                <w:szCs w:val="24"/>
              </w:rPr>
              <w:t xml:space="preserve"> годов согласно приложению №</w:t>
            </w:r>
            <w:r w:rsidR="00A62E55">
              <w:rPr>
                <w:sz w:val="24"/>
                <w:szCs w:val="24"/>
              </w:rPr>
              <w:t>8</w:t>
            </w:r>
            <w:r w:rsidR="0000058B" w:rsidRPr="0000058B">
              <w:rPr>
                <w:sz w:val="24"/>
                <w:szCs w:val="24"/>
              </w:rPr>
              <w:t xml:space="preserve"> к настоящему Решению.</w:t>
            </w:r>
          </w:p>
        </w:tc>
        <w:tc>
          <w:tcPr>
            <w:tcW w:w="3402" w:type="dxa"/>
          </w:tcPr>
          <w:p w:rsidR="008B4E8F" w:rsidRPr="00E5069D" w:rsidRDefault="008B4E8F" w:rsidP="008B4E8F">
            <w:pPr>
              <w:pStyle w:val="a5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5069D">
              <w:rPr>
                <w:sz w:val="24"/>
                <w:szCs w:val="24"/>
              </w:rPr>
              <w:t>Носит установочный характер.</w:t>
            </w:r>
          </w:p>
        </w:tc>
        <w:tc>
          <w:tcPr>
            <w:tcW w:w="2432" w:type="dxa"/>
          </w:tcPr>
          <w:p w:rsidR="008B4E8F" w:rsidRPr="00E5069D" w:rsidRDefault="008B4E8F" w:rsidP="008B4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F91" w:rsidRPr="00E5069D" w:rsidTr="00122ABB">
        <w:trPr>
          <w:trHeight w:val="3087"/>
          <w:jc w:val="center"/>
        </w:trPr>
        <w:tc>
          <w:tcPr>
            <w:tcW w:w="4136" w:type="dxa"/>
          </w:tcPr>
          <w:p w:rsidR="0000058B" w:rsidRPr="00122ABB" w:rsidRDefault="003C6F91" w:rsidP="00122A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A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9. </w:t>
            </w:r>
            <w:r w:rsidR="0000058B" w:rsidRPr="00122ABB">
              <w:rPr>
                <w:rFonts w:ascii="Times New Roman" w:hAnsi="Times New Roman" w:cs="Times New Roman"/>
                <w:sz w:val="24"/>
                <w:szCs w:val="24"/>
              </w:rPr>
              <w:t>Утвердить распределение расходов бюджета Унечск</w:t>
            </w:r>
            <w:r w:rsidR="00A62E55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00058B" w:rsidRPr="00122AB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 w:rsidR="00A62E55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00058B" w:rsidRPr="00122AB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A62E55">
              <w:rPr>
                <w:rFonts w:ascii="Times New Roman" w:hAnsi="Times New Roman" w:cs="Times New Roman"/>
                <w:sz w:val="24"/>
                <w:szCs w:val="24"/>
              </w:rPr>
              <w:t>а Брянской области</w:t>
            </w:r>
            <w:r w:rsidR="0000058B" w:rsidRPr="00122ABB">
              <w:rPr>
                <w:rFonts w:ascii="Times New Roman" w:hAnsi="Times New Roman" w:cs="Times New Roman"/>
                <w:sz w:val="24"/>
                <w:szCs w:val="24"/>
              </w:rPr>
              <w:t xml:space="preserve"> по целевым статьям (муниципальным программам и непрограммным направлениям деятельности), группам и п</w:t>
            </w:r>
            <w:r w:rsidR="00153B38">
              <w:rPr>
                <w:rFonts w:ascii="Times New Roman" w:hAnsi="Times New Roman" w:cs="Times New Roman"/>
                <w:sz w:val="24"/>
                <w:szCs w:val="24"/>
              </w:rPr>
              <w:t>одгруппам видов расходов на 2020 год и на плановый период 2021 и 2022 годов согласно приложению №9</w:t>
            </w:r>
            <w:r w:rsidR="0000058B" w:rsidRPr="00122ABB">
              <w:rPr>
                <w:rFonts w:ascii="Times New Roman" w:hAnsi="Times New Roman" w:cs="Times New Roman"/>
                <w:sz w:val="24"/>
                <w:szCs w:val="24"/>
              </w:rPr>
              <w:t xml:space="preserve"> к настоящему Решению.</w:t>
            </w:r>
          </w:p>
          <w:p w:rsidR="003C6F91" w:rsidRPr="00122ABB" w:rsidRDefault="003C6F91" w:rsidP="00122ABB">
            <w:pPr>
              <w:pStyle w:val="a5"/>
              <w:tabs>
                <w:tab w:val="clear" w:pos="1637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</w:tcPr>
          <w:p w:rsidR="003C6F91" w:rsidRPr="00024A1E" w:rsidRDefault="00A80FD4" w:rsidP="00551F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A1E">
              <w:rPr>
                <w:rFonts w:ascii="Times New Roman" w:hAnsi="Times New Roman" w:cs="Times New Roman"/>
                <w:sz w:val="24"/>
                <w:szCs w:val="24"/>
              </w:rPr>
              <w:t>Носит установочный характер.</w:t>
            </w:r>
          </w:p>
        </w:tc>
        <w:tc>
          <w:tcPr>
            <w:tcW w:w="2432" w:type="dxa"/>
          </w:tcPr>
          <w:p w:rsidR="003C6F91" w:rsidRPr="00E5069D" w:rsidRDefault="003C6F91" w:rsidP="005D73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F3F" w:rsidRPr="00E5069D" w:rsidTr="003C6F91">
        <w:trPr>
          <w:jc w:val="center"/>
        </w:trPr>
        <w:tc>
          <w:tcPr>
            <w:tcW w:w="4136" w:type="dxa"/>
          </w:tcPr>
          <w:p w:rsidR="00CA1F3F" w:rsidRPr="00122ABB" w:rsidRDefault="00CA1F3F" w:rsidP="00122A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ABB">
              <w:rPr>
                <w:rFonts w:ascii="Times New Roman" w:hAnsi="Times New Roman" w:cs="Times New Roman"/>
                <w:sz w:val="24"/>
                <w:szCs w:val="24"/>
              </w:rPr>
              <w:t xml:space="preserve">10. Утвердить общий объем бюджетных ассигнований на исполнение публичных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нормативных обязательств на 2020</w:t>
            </w:r>
            <w:r w:rsidRPr="00122ABB">
              <w:rPr>
                <w:rFonts w:ascii="Times New Roman" w:hAnsi="Times New Roman" w:cs="Times New Roman"/>
                <w:sz w:val="24"/>
                <w:szCs w:val="24"/>
              </w:rPr>
              <w:t xml:space="preserve"> год в сумме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8 372 068,58</w:t>
            </w:r>
            <w:r w:rsidRPr="00122ABB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  <w:tc>
          <w:tcPr>
            <w:tcW w:w="3402" w:type="dxa"/>
          </w:tcPr>
          <w:p w:rsidR="00CA1F3F" w:rsidRPr="00122ABB" w:rsidRDefault="00CA1F3F" w:rsidP="00517A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ABB">
              <w:rPr>
                <w:rFonts w:ascii="Times New Roman" w:hAnsi="Times New Roman" w:cs="Times New Roman"/>
                <w:sz w:val="24"/>
                <w:szCs w:val="24"/>
              </w:rPr>
              <w:t>Общий объем бюджетных ассигнований на исполнение публичных нормативных обязатель</w:t>
            </w:r>
            <w:proofErr w:type="gramStart"/>
            <w:r w:rsidRPr="00122ABB">
              <w:rPr>
                <w:rFonts w:ascii="Times New Roman" w:hAnsi="Times New Roman" w:cs="Times New Roman"/>
                <w:sz w:val="24"/>
                <w:szCs w:val="24"/>
              </w:rPr>
              <w:t>ств сл</w:t>
            </w:r>
            <w:proofErr w:type="gramEnd"/>
            <w:r w:rsidRPr="00122ABB">
              <w:rPr>
                <w:rFonts w:ascii="Times New Roman" w:hAnsi="Times New Roman" w:cs="Times New Roman"/>
                <w:sz w:val="24"/>
                <w:szCs w:val="24"/>
              </w:rPr>
              <w:t xml:space="preserve">ожился в сумме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7 605 173,41</w:t>
            </w:r>
            <w:r w:rsidRPr="00122ABB">
              <w:rPr>
                <w:rFonts w:ascii="Times New Roman" w:hAnsi="Times New Roman" w:cs="Times New Roman"/>
                <w:sz w:val="24"/>
                <w:szCs w:val="24"/>
              </w:rPr>
              <w:t xml:space="preserve"> рублей.  </w:t>
            </w:r>
          </w:p>
        </w:tc>
        <w:tc>
          <w:tcPr>
            <w:tcW w:w="2432" w:type="dxa"/>
          </w:tcPr>
          <w:p w:rsidR="00CA1F3F" w:rsidRPr="00E5069D" w:rsidRDefault="00CA1F3F" w:rsidP="00CA1F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69D">
              <w:rPr>
                <w:rFonts w:ascii="Times New Roman" w:hAnsi="Times New Roman" w:cs="Times New Roman"/>
                <w:sz w:val="24"/>
                <w:szCs w:val="24"/>
              </w:rPr>
              <w:t>Расходы по исполнению публичных нормативных обязатель</w:t>
            </w:r>
            <w:proofErr w:type="gramStart"/>
            <w:r w:rsidRPr="00E5069D">
              <w:rPr>
                <w:rFonts w:ascii="Times New Roman" w:hAnsi="Times New Roman" w:cs="Times New Roman"/>
                <w:sz w:val="24"/>
                <w:szCs w:val="24"/>
              </w:rPr>
              <w:t>ств пр</w:t>
            </w:r>
            <w:proofErr w:type="gramEnd"/>
            <w:r w:rsidRPr="00E5069D">
              <w:rPr>
                <w:rFonts w:ascii="Times New Roman" w:hAnsi="Times New Roman" w:cs="Times New Roman"/>
                <w:sz w:val="24"/>
                <w:szCs w:val="24"/>
              </w:rPr>
              <w:t>оизведены по фактической потребности.</w:t>
            </w:r>
          </w:p>
        </w:tc>
      </w:tr>
      <w:tr w:rsidR="00CA1F3F" w:rsidRPr="00E5069D" w:rsidTr="00122ABB">
        <w:trPr>
          <w:trHeight w:val="2082"/>
          <w:jc w:val="center"/>
        </w:trPr>
        <w:tc>
          <w:tcPr>
            <w:tcW w:w="4136" w:type="dxa"/>
          </w:tcPr>
          <w:p w:rsidR="00CA1F3F" w:rsidRPr="00122ABB" w:rsidRDefault="00CA1F3F" w:rsidP="00CA1F3F">
            <w:pPr>
              <w:pStyle w:val="a5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122ABB">
              <w:rPr>
                <w:sz w:val="24"/>
                <w:szCs w:val="24"/>
              </w:rPr>
              <w:t xml:space="preserve">11. </w:t>
            </w:r>
            <w:r w:rsidRPr="002871DD">
              <w:rPr>
                <w:sz w:val="24"/>
                <w:szCs w:val="24"/>
              </w:rPr>
              <w:t>Утвердить объем бюджетных ассигнований дорожного фонда Унечск</w:t>
            </w:r>
            <w:r>
              <w:rPr>
                <w:sz w:val="24"/>
                <w:szCs w:val="24"/>
              </w:rPr>
              <w:t>ого</w:t>
            </w:r>
            <w:r w:rsidRPr="002871DD">
              <w:rPr>
                <w:sz w:val="24"/>
                <w:szCs w:val="24"/>
              </w:rPr>
              <w:t xml:space="preserve"> муниципальн</w:t>
            </w:r>
            <w:r>
              <w:rPr>
                <w:sz w:val="24"/>
                <w:szCs w:val="24"/>
              </w:rPr>
              <w:t>ого</w:t>
            </w:r>
            <w:r w:rsidRPr="002871DD">
              <w:rPr>
                <w:sz w:val="24"/>
                <w:szCs w:val="24"/>
              </w:rPr>
              <w:t xml:space="preserve"> район</w:t>
            </w:r>
            <w:r>
              <w:rPr>
                <w:sz w:val="24"/>
                <w:szCs w:val="24"/>
              </w:rPr>
              <w:t>а Брянской области на 2020</w:t>
            </w:r>
            <w:r w:rsidRPr="002871DD">
              <w:rPr>
                <w:sz w:val="24"/>
                <w:szCs w:val="24"/>
              </w:rPr>
              <w:t xml:space="preserve"> год в сумме  </w:t>
            </w:r>
            <w:r w:rsidR="00CD0200">
              <w:rPr>
                <w:sz w:val="24"/>
                <w:szCs w:val="24"/>
              </w:rPr>
              <w:t>14 856 199,95</w:t>
            </w:r>
            <w:r>
              <w:rPr>
                <w:sz w:val="24"/>
                <w:szCs w:val="24"/>
              </w:rPr>
              <w:t xml:space="preserve">  </w:t>
            </w:r>
            <w:r w:rsidRPr="002871DD">
              <w:rPr>
                <w:sz w:val="24"/>
                <w:szCs w:val="24"/>
              </w:rPr>
              <w:t>рублей</w:t>
            </w:r>
          </w:p>
        </w:tc>
        <w:tc>
          <w:tcPr>
            <w:tcW w:w="3402" w:type="dxa"/>
          </w:tcPr>
          <w:p w:rsidR="00CA1F3F" w:rsidRPr="00AE72AC" w:rsidRDefault="00CA1F3F" w:rsidP="00CD0200">
            <w:pPr>
              <w:pStyle w:val="a5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AE72AC">
              <w:rPr>
                <w:sz w:val="24"/>
                <w:szCs w:val="24"/>
              </w:rPr>
              <w:t>Объем бюджетных ассигнований дорожного фонда Унечск</w:t>
            </w:r>
            <w:r w:rsidR="00CD0200">
              <w:rPr>
                <w:sz w:val="24"/>
                <w:szCs w:val="24"/>
              </w:rPr>
              <w:t>ого</w:t>
            </w:r>
            <w:r w:rsidRPr="00AE72AC">
              <w:rPr>
                <w:sz w:val="24"/>
                <w:szCs w:val="24"/>
              </w:rPr>
              <w:t xml:space="preserve"> муниципальн</w:t>
            </w:r>
            <w:r w:rsidR="00CD0200">
              <w:rPr>
                <w:sz w:val="24"/>
                <w:szCs w:val="24"/>
              </w:rPr>
              <w:t>ого</w:t>
            </w:r>
            <w:r w:rsidRPr="00AE72AC">
              <w:rPr>
                <w:sz w:val="24"/>
                <w:szCs w:val="24"/>
              </w:rPr>
              <w:t xml:space="preserve"> район</w:t>
            </w:r>
            <w:r w:rsidR="00CD0200">
              <w:rPr>
                <w:sz w:val="24"/>
                <w:szCs w:val="24"/>
              </w:rPr>
              <w:t>а Брянской области</w:t>
            </w:r>
            <w:r w:rsidRPr="00AE72AC">
              <w:rPr>
                <w:sz w:val="24"/>
                <w:szCs w:val="24"/>
              </w:rPr>
              <w:t xml:space="preserve"> </w:t>
            </w:r>
            <w:r w:rsidRPr="00122ABB">
              <w:rPr>
                <w:sz w:val="24"/>
                <w:szCs w:val="24"/>
              </w:rPr>
              <w:t xml:space="preserve">исполнен </w:t>
            </w:r>
            <w:r w:rsidR="00CD0200">
              <w:rPr>
                <w:sz w:val="24"/>
                <w:szCs w:val="24"/>
              </w:rPr>
              <w:t>в сумме 10 604 612,97</w:t>
            </w:r>
            <w:r w:rsidRPr="00AE72AC">
              <w:rPr>
                <w:sz w:val="24"/>
                <w:szCs w:val="24"/>
              </w:rPr>
              <w:t xml:space="preserve"> рублей.</w:t>
            </w:r>
          </w:p>
        </w:tc>
        <w:tc>
          <w:tcPr>
            <w:tcW w:w="2432" w:type="dxa"/>
          </w:tcPr>
          <w:p w:rsidR="00CA1F3F" w:rsidRPr="00E5069D" w:rsidRDefault="00CA1F3F" w:rsidP="00CA1F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69D">
              <w:rPr>
                <w:rFonts w:ascii="Times New Roman" w:hAnsi="Times New Roman" w:cs="Times New Roman"/>
                <w:sz w:val="24"/>
                <w:szCs w:val="24"/>
              </w:rPr>
              <w:t>Расходы по дорожному хозяйству производились по факту выполненных работ.</w:t>
            </w:r>
          </w:p>
        </w:tc>
      </w:tr>
      <w:tr w:rsidR="00CA1F3F" w:rsidRPr="00E5069D" w:rsidTr="003C6F91">
        <w:trPr>
          <w:jc w:val="center"/>
        </w:trPr>
        <w:tc>
          <w:tcPr>
            <w:tcW w:w="4136" w:type="dxa"/>
          </w:tcPr>
          <w:p w:rsidR="00CA1F3F" w:rsidRPr="00122ABB" w:rsidRDefault="00CA1F3F" w:rsidP="00122AB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ABB">
              <w:rPr>
                <w:rFonts w:ascii="Times New Roman" w:hAnsi="Times New Roman" w:cs="Times New Roman"/>
                <w:sz w:val="24"/>
                <w:szCs w:val="24"/>
              </w:rPr>
              <w:t>12. Утвердить объем межбюджетных трансфертов, получа</w:t>
            </w:r>
            <w:r w:rsidR="00CD0200">
              <w:rPr>
                <w:rFonts w:ascii="Times New Roman" w:hAnsi="Times New Roman" w:cs="Times New Roman"/>
                <w:sz w:val="24"/>
                <w:szCs w:val="24"/>
              </w:rPr>
              <w:t xml:space="preserve">емых из других бюджетов, на 2020 год в сумме </w:t>
            </w:r>
            <w:r w:rsidR="002E7C6E">
              <w:rPr>
                <w:rFonts w:ascii="Times New Roman" w:hAnsi="Times New Roman" w:cs="Times New Roman"/>
                <w:sz w:val="24"/>
                <w:szCs w:val="24"/>
              </w:rPr>
              <w:t>446 206 883,75</w:t>
            </w:r>
            <w:r w:rsidRPr="00122ABB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  <w:tc>
          <w:tcPr>
            <w:tcW w:w="3402" w:type="dxa"/>
          </w:tcPr>
          <w:p w:rsidR="00CA1F3F" w:rsidRPr="005D6E31" w:rsidRDefault="00CA1F3F" w:rsidP="005D6E3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6E31">
              <w:rPr>
                <w:rFonts w:ascii="Times New Roman" w:hAnsi="Times New Roman" w:cs="Times New Roman"/>
                <w:sz w:val="24"/>
                <w:szCs w:val="24"/>
              </w:rPr>
              <w:t>Объем межбюджетных трансфертов, получаемых из других бюджетов,</w:t>
            </w:r>
            <w:r w:rsidR="00CD0200">
              <w:rPr>
                <w:rFonts w:ascii="Times New Roman" w:hAnsi="Times New Roman" w:cs="Times New Roman"/>
                <w:sz w:val="24"/>
                <w:szCs w:val="24"/>
              </w:rPr>
              <w:t xml:space="preserve"> сложился в сумме </w:t>
            </w:r>
            <w:r w:rsidR="002E7C6E">
              <w:rPr>
                <w:rFonts w:ascii="Times New Roman" w:hAnsi="Times New Roman" w:cs="Times New Roman"/>
                <w:sz w:val="24"/>
                <w:szCs w:val="24"/>
              </w:rPr>
              <w:t>426 231 791,87</w:t>
            </w:r>
            <w:r w:rsidRPr="005D6E31">
              <w:rPr>
                <w:rFonts w:ascii="Times New Roman" w:hAnsi="Times New Roman" w:cs="Times New Roman"/>
                <w:sz w:val="24"/>
                <w:szCs w:val="24"/>
              </w:rPr>
              <w:t xml:space="preserve"> рублей.</w:t>
            </w:r>
          </w:p>
        </w:tc>
        <w:tc>
          <w:tcPr>
            <w:tcW w:w="2432" w:type="dxa"/>
          </w:tcPr>
          <w:p w:rsidR="00CA1F3F" w:rsidRPr="00E5069D" w:rsidRDefault="00CA1F3F" w:rsidP="00CA1F3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69D">
              <w:rPr>
                <w:rFonts w:ascii="Times New Roman" w:hAnsi="Times New Roman" w:cs="Times New Roman"/>
                <w:sz w:val="24"/>
                <w:szCs w:val="24"/>
              </w:rPr>
              <w:t xml:space="preserve">Расходы по межбюджетным трансфертам, получаемых из других бюджетов, сложились под фактическую потребность </w:t>
            </w:r>
          </w:p>
        </w:tc>
      </w:tr>
      <w:tr w:rsidR="00CA1F3F" w:rsidRPr="00E5069D" w:rsidTr="003C6F91">
        <w:trPr>
          <w:jc w:val="center"/>
        </w:trPr>
        <w:tc>
          <w:tcPr>
            <w:tcW w:w="4136" w:type="dxa"/>
          </w:tcPr>
          <w:p w:rsidR="00CA1F3F" w:rsidRPr="00122ABB" w:rsidRDefault="00CA1F3F" w:rsidP="00122AB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ABB">
              <w:rPr>
                <w:rFonts w:ascii="Times New Roman" w:hAnsi="Times New Roman" w:cs="Times New Roman"/>
                <w:sz w:val="24"/>
                <w:szCs w:val="24"/>
              </w:rPr>
              <w:t>13. Утвердить объем межбюджетных трансфертов, предоставля</w:t>
            </w:r>
            <w:r w:rsidR="002E7C6E">
              <w:rPr>
                <w:rFonts w:ascii="Times New Roman" w:hAnsi="Times New Roman" w:cs="Times New Roman"/>
                <w:sz w:val="24"/>
                <w:szCs w:val="24"/>
              </w:rPr>
              <w:t>емых бюджетам поселений, на 2020</w:t>
            </w:r>
            <w:r w:rsidR="00E85CF4">
              <w:rPr>
                <w:rFonts w:ascii="Times New Roman" w:hAnsi="Times New Roman" w:cs="Times New Roman"/>
                <w:sz w:val="24"/>
                <w:szCs w:val="24"/>
              </w:rPr>
              <w:t xml:space="preserve"> год в сумме 12 297 679</w:t>
            </w:r>
            <w:r w:rsidRPr="00122ABB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  <w:tc>
          <w:tcPr>
            <w:tcW w:w="3402" w:type="dxa"/>
          </w:tcPr>
          <w:p w:rsidR="00CA1F3F" w:rsidRPr="00F618ED" w:rsidRDefault="00CA1F3F" w:rsidP="00F618E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18ED"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gramStart"/>
            <w:r w:rsidRPr="00F618ED">
              <w:rPr>
                <w:rFonts w:ascii="Times New Roman" w:hAnsi="Times New Roman" w:cs="Times New Roman"/>
                <w:sz w:val="24"/>
                <w:szCs w:val="24"/>
              </w:rPr>
              <w:t>межбюджетных трансфертов, предостав</w:t>
            </w:r>
            <w:r w:rsidR="00E85CF4">
              <w:rPr>
                <w:rFonts w:ascii="Times New Roman" w:hAnsi="Times New Roman" w:cs="Times New Roman"/>
                <w:sz w:val="24"/>
                <w:szCs w:val="24"/>
              </w:rPr>
              <w:t>ленных бюджетам поселений в 2020 году составил</w:t>
            </w:r>
            <w:proofErr w:type="gramEnd"/>
            <w:r w:rsidR="00E85CF4">
              <w:rPr>
                <w:rFonts w:ascii="Times New Roman" w:hAnsi="Times New Roman" w:cs="Times New Roman"/>
                <w:sz w:val="24"/>
                <w:szCs w:val="24"/>
              </w:rPr>
              <w:t xml:space="preserve"> 12 038 718,97</w:t>
            </w:r>
            <w:r w:rsidRPr="00F618ED">
              <w:rPr>
                <w:rFonts w:ascii="Times New Roman" w:hAnsi="Times New Roman" w:cs="Times New Roman"/>
                <w:sz w:val="24"/>
                <w:szCs w:val="24"/>
              </w:rPr>
              <w:t xml:space="preserve"> рублей.</w:t>
            </w:r>
          </w:p>
        </w:tc>
        <w:tc>
          <w:tcPr>
            <w:tcW w:w="2432" w:type="dxa"/>
          </w:tcPr>
          <w:p w:rsidR="00CA1F3F" w:rsidRPr="00E5069D" w:rsidRDefault="00CA1F3F" w:rsidP="008D2C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F3F" w:rsidRPr="00E5069D" w:rsidTr="003C6F91">
        <w:trPr>
          <w:jc w:val="center"/>
        </w:trPr>
        <w:tc>
          <w:tcPr>
            <w:tcW w:w="4136" w:type="dxa"/>
          </w:tcPr>
          <w:p w:rsidR="00CA1F3F" w:rsidRPr="00122ABB" w:rsidRDefault="00CA1F3F" w:rsidP="00122AB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ABB">
              <w:rPr>
                <w:rFonts w:ascii="Times New Roman" w:hAnsi="Times New Roman" w:cs="Times New Roman"/>
                <w:sz w:val="24"/>
                <w:szCs w:val="24"/>
              </w:rPr>
              <w:t>14. Утвердить объем дотаций на выравнивание бюджетной обеспеченности поселений за счет ср</w:t>
            </w:r>
            <w:r w:rsidR="00E85CF4">
              <w:rPr>
                <w:rFonts w:ascii="Times New Roman" w:hAnsi="Times New Roman" w:cs="Times New Roman"/>
                <w:sz w:val="24"/>
                <w:szCs w:val="24"/>
              </w:rPr>
              <w:t>едств областного бюджета на 2020 год в сумме 1 454</w:t>
            </w:r>
            <w:r w:rsidRPr="00122ABB">
              <w:rPr>
                <w:rFonts w:ascii="Times New Roman" w:hAnsi="Times New Roman" w:cs="Times New Roman"/>
                <w:sz w:val="24"/>
                <w:szCs w:val="24"/>
              </w:rPr>
              <w:t xml:space="preserve"> 000 рублей</w:t>
            </w:r>
          </w:p>
        </w:tc>
        <w:tc>
          <w:tcPr>
            <w:tcW w:w="3402" w:type="dxa"/>
          </w:tcPr>
          <w:p w:rsidR="00CA1F3F" w:rsidRPr="00F618ED" w:rsidRDefault="00CA1F3F" w:rsidP="00F618E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18ED">
              <w:rPr>
                <w:rFonts w:ascii="Times New Roman" w:hAnsi="Times New Roman" w:cs="Times New Roman"/>
                <w:sz w:val="24"/>
                <w:szCs w:val="24"/>
              </w:rPr>
              <w:t xml:space="preserve">Объем дотаций на выравнивание бюджетной обеспеченности поселений за счет средств областного бюджета </w:t>
            </w:r>
            <w:r w:rsidR="00E85CF4">
              <w:rPr>
                <w:rFonts w:ascii="Times New Roman" w:hAnsi="Times New Roman" w:cs="Times New Roman"/>
                <w:sz w:val="24"/>
                <w:szCs w:val="24"/>
              </w:rPr>
              <w:t>в 2020 году составил 1 454</w:t>
            </w:r>
            <w:r w:rsidRPr="00F618ED">
              <w:rPr>
                <w:rFonts w:ascii="Times New Roman" w:hAnsi="Times New Roman" w:cs="Times New Roman"/>
                <w:sz w:val="24"/>
                <w:szCs w:val="24"/>
              </w:rPr>
              <w:t xml:space="preserve"> 000 рублей.</w:t>
            </w:r>
          </w:p>
        </w:tc>
        <w:tc>
          <w:tcPr>
            <w:tcW w:w="2432" w:type="dxa"/>
          </w:tcPr>
          <w:p w:rsidR="00CA1F3F" w:rsidRPr="00E5069D" w:rsidRDefault="00CA1F3F" w:rsidP="008D2C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F3F" w:rsidRPr="00E5069D" w:rsidTr="003C6F91">
        <w:trPr>
          <w:jc w:val="center"/>
        </w:trPr>
        <w:tc>
          <w:tcPr>
            <w:tcW w:w="4136" w:type="dxa"/>
          </w:tcPr>
          <w:p w:rsidR="00CA1F3F" w:rsidRPr="00122ABB" w:rsidRDefault="00CA1F3F" w:rsidP="00122AB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A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15. Установить критерий выравнивания расчетной бюджетной </w:t>
            </w:r>
            <w:r w:rsidR="00E85CF4">
              <w:rPr>
                <w:rFonts w:ascii="Times New Roman" w:hAnsi="Times New Roman" w:cs="Times New Roman"/>
                <w:sz w:val="24"/>
                <w:szCs w:val="24"/>
              </w:rPr>
              <w:t>обеспеченности поселений на 2020 год – 1,0144</w:t>
            </w:r>
          </w:p>
          <w:p w:rsidR="00CA1F3F" w:rsidRPr="00E5069D" w:rsidRDefault="00CA1F3F" w:rsidP="00122AB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CA1F3F" w:rsidRPr="00E5069D" w:rsidRDefault="00CA1F3F" w:rsidP="00E85CF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0FD4">
              <w:rPr>
                <w:rFonts w:ascii="Times New Roman" w:hAnsi="Times New Roman" w:cs="Times New Roman"/>
                <w:sz w:val="24"/>
                <w:szCs w:val="24"/>
              </w:rPr>
              <w:t xml:space="preserve">Критерий выравнивания расчетной бюджетной </w:t>
            </w:r>
            <w:r w:rsidR="00E85CF4">
              <w:rPr>
                <w:rFonts w:ascii="Times New Roman" w:hAnsi="Times New Roman" w:cs="Times New Roman"/>
                <w:sz w:val="24"/>
                <w:szCs w:val="24"/>
              </w:rPr>
              <w:t>обеспеченности поселений на 2020</w:t>
            </w:r>
            <w:r w:rsidRPr="00A80FD4">
              <w:rPr>
                <w:rFonts w:ascii="Times New Roman" w:hAnsi="Times New Roman" w:cs="Times New Roman"/>
                <w:sz w:val="24"/>
                <w:szCs w:val="24"/>
              </w:rPr>
              <w:t xml:space="preserve"> год установлен в размере 1,0</w:t>
            </w:r>
            <w:r w:rsidR="00E85CF4">
              <w:rPr>
                <w:rFonts w:ascii="Times New Roman" w:hAnsi="Times New Roman" w:cs="Times New Roman"/>
                <w:sz w:val="24"/>
                <w:szCs w:val="24"/>
              </w:rPr>
              <w:t>144.</w:t>
            </w:r>
          </w:p>
        </w:tc>
        <w:tc>
          <w:tcPr>
            <w:tcW w:w="2432" w:type="dxa"/>
          </w:tcPr>
          <w:p w:rsidR="00CA1F3F" w:rsidRPr="00E5069D" w:rsidRDefault="00CA1F3F" w:rsidP="008D2C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F3F" w:rsidRPr="00E5069D" w:rsidTr="00122ABB">
        <w:trPr>
          <w:trHeight w:val="1962"/>
          <w:jc w:val="center"/>
        </w:trPr>
        <w:tc>
          <w:tcPr>
            <w:tcW w:w="4136" w:type="dxa"/>
          </w:tcPr>
          <w:p w:rsidR="00CA1F3F" w:rsidRPr="00122ABB" w:rsidRDefault="00CA1F3F" w:rsidP="00122AB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ABB">
              <w:rPr>
                <w:rFonts w:ascii="Times New Roman" w:hAnsi="Times New Roman" w:cs="Times New Roman"/>
                <w:sz w:val="24"/>
                <w:szCs w:val="24"/>
              </w:rPr>
              <w:t>16. Утвердить распределение межбюджетных трансф</w:t>
            </w:r>
            <w:r w:rsidR="00E85CF4">
              <w:rPr>
                <w:rFonts w:ascii="Times New Roman" w:hAnsi="Times New Roman" w:cs="Times New Roman"/>
                <w:sz w:val="24"/>
                <w:szCs w:val="24"/>
              </w:rPr>
              <w:t>ертов бюджетам поселений на 2020 год и на плановый период 2021 и 2022 годов согласно приложению №10</w:t>
            </w:r>
            <w:r w:rsidRPr="00122ABB">
              <w:rPr>
                <w:rFonts w:ascii="Times New Roman" w:hAnsi="Times New Roman" w:cs="Times New Roman"/>
                <w:sz w:val="24"/>
                <w:szCs w:val="24"/>
              </w:rPr>
              <w:t xml:space="preserve">  к настоящему Решению.</w:t>
            </w:r>
          </w:p>
          <w:p w:rsidR="00CA1F3F" w:rsidRPr="00122ABB" w:rsidRDefault="00CA1F3F" w:rsidP="00122ABB">
            <w:pPr>
              <w:pStyle w:val="a5"/>
              <w:tabs>
                <w:tab w:val="clear" w:pos="1637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</w:tcPr>
          <w:p w:rsidR="00CA1F3F" w:rsidRPr="00122ABB" w:rsidRDefault="00CA1F3F" w:rsidP="00DF1C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ABB">
              <w:rPr>
                <w:rFonts w:ascii="Times New Roman" w:hAnsi="Times New Roman" w:cs="Times New Roman"/>
                <w:sz w:val="24"/>
                <w:szCs w:val="24"/>
              </w:rPr>
              <w:t>Носит установочный характер.</w:t>
            </w:r>
          </w:p>
        </w:tc>
        <w:tc>
          <w:tcPr>
            <w:tcW w:w="2432" w:type="dxa"/>
          </w:tcPr>
          <w:p w:rsidR="00CA1F3F" w:rsidRPr="00DF1CB0" w:rsidRDefault="00CA1F3F" w:rsidP="00D4097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A1F3F" w:rsidRPr="00E5069D" w:rsidTr="003C6F91">
        <w:trPr>
          <w:jc w:val="center"/>
        </w:trPr>
        <w:tc>
          <w:tcPr>
            <w:tcW w:w="4136" w:type="dxa"/>
          </w:tcPr>
          <w:p w:rsidR="00CA1F3F" w:rsidRPr="00122ABB" w:rsidRDefault="00CA1F3F" w:rsidP="00122AB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ABB">
              <w:rPr>
                <w:rFonts w:ascii="Times New Roman" w:hAnsi="Times New Roman" w:cs="Times New Roman"/>
                <w:sz w:val="24"/>
                <w:szCs w:val="24"/>
              </w:rPr>
              <w:t>17. Утвердить размер ре</w:t>
            </w:r>
            <w:r w:rsidR="00E85CF4">
              <w:rPr>
                <w:rFonts w:ascii="Times New Roman" w:hAnsi="Times New Roman" w:cs="Times New Roman"/>
                <w:sz w:val="24"/>
                <w:szCs w:val="24"/>
              </w:rPr>
              <w:t xml:space="preserve">зервного фонда администрации </w:t>
            </w:r>
            <w:r w:rsidRPr="00122ABB">
              <w:rPr>
                <w:rFonts w:ascii="Times New Roman" w:hAnsi="Times New Roman" w:cs="Times New Roman"/>
                <w:sz w:val="24"/>
                <w:szCs w:val="24"/>
              </w:rPr>
              <w:t>Унечск</w:t>
            </w:r>
            <w:r w:rsidR="00E85CF4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122AB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 w:rsidR="00E85CF4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122AB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E85C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22ABB">
              <w:rPr>
                <w:rFonts w:ascii="Times New Roman" w:hAnsi="Times New Roman" w:cs="Times New Roman"/>
                <w:sz w:val="24"/>
                <w:szCs w:val="24"/>
              </w:rPr>
              <w:t xml:space="preserve"> на 20</w:t>
            </w:r>
            <w:r w:rsidR="00E85CF4">
              <w:rPr>
                <w:rFonts w:ascii="Times New Roman" w:hAnsi="Times New Roman" w:cs="Times New Roman"/>
                <w:sz w:val="24"/>
                <w:szCs w:val="24"/>
              </w:rPr>
              <w:t xml:space="preserve">20 год в  сумме 500 000 </w:t>
            </w:r>
            <w:r w:rsidRPr="00122ABB">
              <w:rPr>
                <w:rFonts w:ascii="Times New Roman" w:hAnsi="Times New Roman" w:cs="Times New Roman"/>
                <w:sz w:val="24"/>
                <w:szCs w:val="24"/>
              </w:rPr>
              <w:t>рублей.</w:t>
            </w:r>
          </w:p>
          <w:p w:rsidR="00CA1F3F" w:rsidRPr="00122ABB" w:rsidRDefault="00CA1F3F" w:rsidP="00122AB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CA1F3F" w:rsidRPr="00A94FA1" w:rsidRDefault="00E85CF4" w:rsidP="00E85CF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2020</w:t>
            </w:r>
            <w:r w:rsidR="00CA1F3F" w:rsidRPr="00A94FA1">
              <w:rPr>
                <w:rFonts w:ascii="Times New Roman" w:hAnsi="Times New Roman" w:cs="Times New Roman"/>
                <w:sz w:val="24"/>
                <w:szCs w:val="24"/>
              </w:rPr>
              <w:t xml:space="preserve"> год из резервного фонда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не </w:t>
            </w:r>
            <w:r w:rsidR="00CA1F3F" w:rsidRPr="00A94FA1">
              <w:rPr>
                <w:rFonts w:ascii="Times New Roman" w:hAnsi="Times New Roman" w:cs="Times New Roman"/>
                <w:sz w:val="24"/>
                <w:szCs w:val="24"/>
              </w:rPr>
              <w:t>выдел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ялись</w:t>
            </w:r>
            <w:r w:rsidR="00CA1F3F" w:rsidRPr="00A94F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2" w:type="dxa"/>
          </w:tcPr>
          <w:p w:rsidR="00CA1F3F" w:rsidRPr="00E5069D" w:rsidRDefault="00CA1F3F" w:rsidP="00D4097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F3F" w:rsidRPr="00E5069D" w:rsidTr="003C6F91">
        <w:trPr>
          <w:jc w:val="center"/>
        </w:trPr>
        <w:tc>
          <w:tcPr>
            <w:tcW w:w="4136" w:type="dxa"/>
          </w:tcPr>
          <w:p w:rsidR="00CA1F3F" w:rsidRPr="00F63376" w:rsidRDefault="00CA1F3F" w:rsidP="00F94227">
            <w:pPr>
              <w:pStyle w:val="a5"/>
              <w:spacing w:line="276" w:lineRule="auto"/>
              <w:ind w:firstLine="0"/>
              <w:jc w:val="left"/>
              <w:rPr>
                <w:color w:val="FF0000"/>
                <w:sz w:val="24"/>
                <w:szCs w:val="24"/>
              </w:rPr>
            </w:pPr>
            <w:r w:rsidRPr="00122ABB">
              <w:rPr>
                <w:sz w:val="24"/>
                <w:szCs w:val="24"/>
              </w:rPr>
              <w:t>18</w:t>
            </w:r>
            <w:r w:rsidRPr="00F63376">
              <w:rPr>
                <w:color w:val="FF0000"/>
                <w:sz w:val="24"/>
                <w:szCs w:val="24"/>
              </w:rPr>
              <w:t xml:space="preserve">. </w:t>
            </w:r>
            <w:r w:rsidRPr="00F63376">
              <w:rPr>
                <w:sz w:val="24"/>
                <w:szCs w:val="24"/>
              </w:rPr>
              <w:t>Субсидии юридическим лицам (за исключением субсидий муниципальным учреждениям), индивидуа</w:t>
            </w:r>
            <w:r w:rsidR="00E85CF4">
              <w:rPr>
                <w:sz w:val="24"/>
                <w:szCs w:val="24"/>
              </w:rPr>
              <w:t xml:space="preserve">льным предпринимателям, </w:t>
            </w:r>
            <w:r w:rsidRPr="00F63376">
              <w:rPr>
                <w:sz w:val="24"/>
                <w:szCs w:val="24"/>
              </w:rPr>
              <w:t xml:space="preserve">физическим лицам </w:t>
            </w:r>
            <w:r w:rsidR="00E85CF4">
              <w:rPr>
                <w:sz w:val="24"/>
                <w:szCs w:val="24"/>
              </w:rPr>
              <w:t xml:space="preserve"> в соответствии со статьей 78 Бюджетного </w:t>
            </w:r>
            <w:r w:rsidR="00F94227">
              <w:rPr>
                <w:sz w:val="24"/>
                <w:szCs w:val="24"/>
              </w:rPr>
              <w:t xml:space="preserve">кодекса Российской Федерации представляются </w:t>
            </w:r>
            <w:r w:rsidRPr="00F63376">
              <w:rPr>
                <w:sz w:val="24"/>
                <w:szCs w:val="24"/>
              </w:rPr>
              <w:t>в объемах</w:t>
            </w:r>
            <w:r w:rsidR="00F94227">
              <w:rPr>
                <w:sz w:val="24"/>
                <w:szCs w:val="24"/>
              </w:rPr>
              <w:t>, предусмотренных приложением №7</w:t>
            </w:r>
            <w:r w:rsidRPr="00F63376">
              <w:rPr>
                <w:sz w:val="24"/>
                <w:szCs w:val="24"/>
              </w:rPr>
              <w:t xml:space="preserve"> к настоящему Решению.</w:t>
            </w:r>
          </w:p>
        </w:tc>
        <w:tc>
          <w:tcPr>
            <w:tcW w:w="3402" w:type="dxa"/>
          </w:tcPr>
          <w:p w:rsidR="00CA1F3F" w:rsidRPr="00DD5725" w:rsidRDefault="00CA1F3F" w:rsidP="00F9422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725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предоставлялись в соответствии с постановлениями администрации района: № </w:t>
            </w:r>
            <w:r w:rsidR="00F94227" w:rsidRPr="00DD5725">
              <w:rPr>
                <w:rFonts w:ascii="Times New Roman" w:hAnsi="Times New Roman" w:cs="Times New Roman"/>
                <w:sz w:val="24"/>
                <w:szCs w:val="24"/>
              </w:rPr>
              <w:t>462</w:t>
            </w:r>
            <w:r w:rsidRPr="00DD5725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F94227" w:rsidRPr="00DD5725">
              <w:rPr>
                <w:rFonts w:ascii="Times New Roman" w:hAnsi="Times New Roman" w:cs="Times New Roman"/>
                <w:sz w:val="24"/>
                <w:szCs w:val="24"/>
              </w:rPr>
              <w:t>23.12.2020.</w:t>
            </w:r>
            <w:r w:rsidRPr="00DD5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D5725">
              <w:rPr>
                <w:rFonts w:ascii="Times New Roman" w:hAnsi="Times New Roman" w:cs="Times New Roman"/>
                <w:sz w:val="24"/>
                <w:szCs w:val="24"/>
              </w:rPr>
              <w:t>«Об организации и проведении производственных соревнований среди сельскохозяйственных предприятий и работников сельского х</w:t>
            </w:r>
            <w:r w:rsidR="00F94227" w:rsidRPr="00DD5725">
              <w:rPr>
                <w:rFonts w:ascii="Times New Roman" w:hAnsi="Times New Roman" w:cs="Times New Roman"/>
                <w:sz w:val="24"/>
                <w:szCs w:val="24"/>
              </w:rPr>
              <w:t>озяйства Унечского района в 2020</w:t>
            </w:r>
            <w:r w:rsidRPr="00DD5725">
              <w:rPr>
                <w:rFonts w:ascii="Times New Roman" w:hAnsi="Times New Roman" w:cs="Times New Roman"/>
                <w:sz w:val="24"/>
                <w:szCs w:val="24"/>
              </w:rPr>
              <w:t xml:space="preserve"> году»; № 176 от 07.06.2017 г. «Об утверждении Порядка предоставления субсидии на возмещение части затрат сельскохозяйственным товаропроизводителям Унечского района на проведение диспансеризации и вакцинации поголовья крупного рогатого скота молочного направления из средств бюджета муниципального образования «Унечский муниципальный район»;</w:t>
            </w:r>
            <w:proofErr w:type="gramEnd"/>
            <w:r w:rsidRPr="00DD5725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proofErr w:type="gramStart"/>
            <w:r w:rsidRPr="00DD5725">
              <w:rPr>
                <w:rFonts w:ascii="Times New Roman" w:hAnsi="Times New Roman" w:cs="Times New Roman"/>
                <w:sz w:val="24"/>
                <w:szCs w:val="24"/>
              </w:rPr>
              <w:t xml:space="preserve">177 от 07.06.2017 г. </w:t>
            </w:r>
            <w:r w:rsidRPr="00DD57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«Об утверждении Порядка предоставления субсидии на возмещение части затрат сельскохозяйственным товаропроизводителям Унечского района на проведение дезинфекции животноводческих помещений из средств бюджета муниципального образования «Унечский муниципал</w:t>
            </w:r>
            <w:r w:rsidR="00C83BF9">
              <w:rPr>
                <w:rFonts w:ascii="Times New Roman" w:hAnsi="Times New Roman" w:cs="Times New Roman"/>
                <w:sz w:val="24"/>
                <w:szCs w:val="24"/>
              </w:rPr>
              <w:t>ьный район»; №380 от 31.12.2015 «Об утверждении Порядка предоставления субсидии на возмещение части затрат по муниципальным маршрутам регулярных перевозок по регулируемым тарифам в пределах Унечского муниципального района»</w:t>
            </w:r>
            <w:proofErr w:type="gramEnd"/>
          </w:p>
        </w:tc>
        <w:tc>
          <w:tcPr>
            <w:tcW w:w="2432" w:type="dxa"/>
          </w:tcPr>
          <w:p w:rsidR="00CA1F3F" w:rsidRPr="00E5069D" w:rsidRDefault="00CA1F3F" w:rsidP="00D4097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78B9" w:rsidRPr="00E5069D" w:rsidTr="003C6F91">
        <w:trPr>
          <w:jc w:val="center"/>
        </w:trPr>
        <w:tc>
          <w:tcPr>
            <w:tcW w:w="4136" w:type="dxa"/>
          </w:tcPr>
          <w:p w:rsidR="003E78B9" w:rsidRPr="00F63376" w:rsidRDefault="003E78B9" w:rsidP="00F6337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 В соответствии с пунктом 2 статьи 78.1 Бюджетного кодекса Российской Федерации из бюджета района пре</w:t>
            </w:r>
            <w:r w:rsidR="00B95552">
              <w:rPr>
                <w:rFonts w:ascii="Times New Roman" w:hAnsi="Times New Roman" w:cs="Times New Roman"/>
                <w:sz w:val="24"/>
                <w:szCs w:val="24"/>
              </w:rPr>
              <w:t>доставляются субсидии некоммерческим организациям, не являющимся муниципальными учреждениями, в объемах предусмотренных приложением 7 к настоящему решению.</w:t>
            </w:r>
          </w:p>
        </w:tc>
        <w:tc>
          <w:tcPr>
            <w:tcW w:w="3402" w:type="dxa"/>
          </w:tcPr>
          <w:p w:rsidR="003E78B9" w:rsidRPr="00A94FA1" w:rsidRDefault="007C6A40" w:rsidP="007C6A4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6A40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пунктом 2 статьи 78.1 Бюджетного кодекса Российской Федерации из бюджета района субсидии </w:t>
            </w:r>
            <w:proofErr w:type="gramStart"/>
            <w:r w:rsidRPr="007C6A40">
              <w:rPr>
                <w:rFonts w:ascii="Times New Roman" w:hAnsi="Times New Roman" w:cs="Times New Roman"/>
                <w:sz w:val="24"/>
                <w:szCs w:val="24"/>
              </w:rPr>
              <w:t>некоммерческим организациям, не являющи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мся муниципальными учреждениями не представлялись</w:t>
            </w:r>
            <w:proofErr w:type="gramEnd"/>
          </w:p>
        </w:tc>
        <w:tc>
          <w:tcPr>
            <w:tcW w:w="2432" w:type="dxa"/>
          </w:tcPr>
          <w:p w:rsidR="003E78B9" w:rsidRPr="00E5069D" w:rsidRDefault="003E78B9" w:rsidP="008D2C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F3F" w:rsidRPr="00E5069D" w:rsidTr="003C6F91">
        <w:trPr>
          <w:jc w:val="center"/>
        </w:trPr>
        <w:tc>
          <w:tcPr>
            <w:tcW w:w="4136" w:type="dxa"/>
          </w:tcPr>
          <w:p w:rsidR="00CA1F3F" w:rsidRPr="00F63376" w:rsidRDefault="00B95552" w:rsidP="00B9555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A1F3F" w:rsidRPr="00F6337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A1F3F" w:rsidRPr="00A53FAE">
              <w:rPr>
                <w:rFonts w:ascii="Times New Roman" w:hAnsi="Times New Roman" w:cs="Times New Roman"/>
                <w:sz w:val="24"/>
                <w:szCs w:val="24"/>
              </w:rPr>
              <w:t>Установить в соответствии с пунктом 8 статьи 217 Бюджетного кодекса Российской Федерации дополнительные основания для внесения изменений в сводную бюджетную роспись бюджета Унечск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CA1F3F" w:rsidRPr="00A53FA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CA1F3F" w:rsidRPr="00A53FAE">
              <w:rPr>
                <w:rFonts w:ascii="Times New Roman" w:hAnsi="Times New Roman" w:cs="Times New Roman"/>
                <w:sz w:val="24"/>
                <w:szCs w:val="24"/>
              </w:rPr>
              <w:t xml:space="preserve"> 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Брянской области</w:t>
            </w:r>
            <w:r w:rsidR="00CA1F3F" w:rsidRPr="00A53FAE">
              <w:rPr>
                <w:rFonts w:ascii="Times New Roman" w:hAnsi="Times New Roman" w:cs="Times New Roman"/>
                <w:sz w:val="24"/>
                <w:szCs w:val="24"/>
              </w:rPr>
              <w:t>, без внесения изменений в настоящее Решение</w:t>
            </w:r>
          </w:p>
        </w:tc>
        <w:tc>
          <w:tcPr>
            <w:tcW w:w="3402" w:type="dxa"/>
          </w:tcPr>
          <w:p w:rsidR="00CA1F3F" w:rsidRPr="00A94FA1" w:rsidRDefault="00CA1F3F" w:rsidP="00B9555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FA1">
              <w:rPr>
                <w:rFonts w:ascii="Times New Roman" w:hAnsi="Times New Roman" w:cs="Times New Roman"/>
                <w:sz w:val="24"/>
                <w:szCs w:val="24"/>
              </w:rPr>
              <w:t>Внесение изменений в сводную бюджетную роспись бюджета Унечск</w:t>
            </w:r>
            <w:r w:rsidR="00B95552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A94FA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 w:rsidR="00B95552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A94FA1">
              <w:rPr>
                <w:rFonts w:ascii="Times New Roman" w:hAnsi="Times New Roman" w:cs="Times New Roman"/>
                <w:sz w:val="24"/>
                <w:szCs w:val="24"/>
              </w:rPr>
              <w:t xml:space="preserve">  район</w:t>
            </w:r>
            <w:r w:rsidR="00B9555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94FA1">
              <w:rPr>
                <w:rFonts w:ascii="Times New Roman" w:hAnsi="Times New Roman" w:cs="Times New Roman"/>
                <w:sz w:val="24"/>
                <w:szCs w:val="24"/>
              </w:rPr>
              <w:t xml:space="preserve"> без внесения изменений в настоя</w:t>
            </w:r>
            <w:r w:rsidR="00B95552">
              <w:rPr>
                <w:rFonts w:ascii="Times New Roman" w:hAnsi="Times New Roman" w:cs="Times New Roman"/>
                <w:sz w:val="24"/>
                <w:szCs w:val="24"/>
              </w:rPr>
              <w:t>щее Решение производилось в 2020</w:t>
            </w:r>
            <w:r w:rsidRPr="00A94FA1">
              <w:rPr>
                <w:rFonts w:ascii="Times New Roman" w:hAnsi="Times New Roman" w:cs="Times New Roman"/>
                <w:sz w:val="24"/>
                <w:szCs w:val="24"/>
              </w:rPr>
              <w:t xml:space="preserve"> году в соответствии с пунктом 8 статьи 217 Бюджетного кодекса Российской Федерации.</w:t>
            </w:r>
          </w:p>
        </w:tc>
        <w:tc>
          <w:tcPr>
            <w:tcW w:w="2432" w:type="dxa"/>
          </w:tcPr>
          <w:p w:rsidR="00CA1F3F" w:rsidRPr="00E5069D" w:rsidRDefault="00CA1F3F" w:rsidP="008D2C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6A40" w:rsidRPr="007C6A40" w:rsidTr="003C6F91">
        <w:trPr>
          <w:jc w:val="center"/>
        </w:trPr>
        <w:tc>
          <w:tcPr>
            <w:tcW w:w="4136" w:type="dxa"/>
          </w:tcPr>
          <w:p w:rsidR="00CA1F3F" w:rsidRPr="007C6A40" w:rsidRDefault="00C83BF9" w:rsidP="007C6A4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6A4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A1F3F" w:rsidRPr="007C6A4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="00CA1F3F" w:rsidRPr="007C6A40">
              <w:rPr>
                <w:rFonts w:ascii="Times New Roman" w:hAnsi="Times New Roman" w:cs="Times New Roman"/>
                <w:sz w:val="24"/>
                <w:szCs w:val="24"/>
              </w:rPr>
              <w:t>Установить, что руководители органов местного самоуправления Унечск</w:t>
            </w:r>
            <w:r w:rsidRPr="007C6A40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CA1F3F" w:rsidRPr="007C6A4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 w:rsidRPr="007C6A40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CA1F3F" w:rsidRPr="007C6A40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Pr="007C6A40">
              <w:rPr>
                <w:rFonts w:ascii="Times New Roman" w:hAnsi="Times New Roman" w:cs="Times New Roman"/>
                <w:sz w:val="24"/>
                <w:szCs w:val="24"/>
              </w:rPr>
              <w:t>а Брянской области</w:t>
            </w:r>
            <w:r w:rsidR="00CA1F3F" w:rsidRPr="007C6A40">
              <w:rPr>
                <w:rFonts w:ascii="Times New Roman" w:hAnsi="Times New Roman" w:cs="Times New Roman"/>
                <w:sz w:val="24"/>
                <w:szCs w:val="24"/>
              </w:rPr>
              <w:t xml:space="preserve">, муниципальных </w:t>
            </w:r>
            <w:r w:rsidR="00CA1F3F" w:rsidRPr="007C6A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</w:t>
            </w:r>
            <w:r w:rsidR="007C6A40" w:rsidRPr="007C6A40">
              <w:rPr>
                <w:rFonts w:ascii="Times New Roman" w:hAnsi="Times New Roman" w:cs="Times New Roman"/>
                <w:sz w:val="24"/>
                <w:szCs w:val="24"/>
              </w:rPr>
              <w:t>дений не вправе принимать в 2020</w:t>
            </w:r>
            <w:r w:rsidR="00CA1F3F" w:rsidRPr="007C6A40">
              <w:rPr>
                <w:rFonts w:ascii="Times New Roman" w:hAnsi="Times New Roman" w:cs="Times New Roman"/>
                <w:sz w:val="24"/>
                <w:szCs w:val="24"/>
              </w:rPr>
              <w:t xml:space="preserve"> году решения, приводящие к увеличению штатной численности муниципальных служащих, работников муниципальных учреждений, за исключением случаев принятия решений о наделении органов местного самоуправления </w:t>
            </w:r>
            <w:r w:rsidR="007C6A40" w:rsidRPr="007C6A40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="00CA1F3F" w:rsidRPr="007C6A40">
              <w:rPr>
                <w:rFonts w:ascii="Times New Roman" w:hAnsi="Times New Roman" w:cs="Times New Roman"/>
                <w:sz w:val="24"/>
                <w:szCs w:val="24"/>
              </w:rPr>
              <w:t xml:space="preserve"> дополнительными полномочиями, муниципальных учреждений - дополнительными функциями, требующими увеличения штатной численности персонала.</w:t>
            </w:r>
            <w:proofErr w:type="gramEnd"/>
          </w:p>
        </w:tc>
        <w:tc>
          <w:tcPr>
            <w:tcW w:w="3402" w:type="dxa"/>
          </w:tcPr>
          <w:p w:rsidR="00CA1F3F" w:rsidRPr="007C6A40" w:rsidRDefault="00CA1F3F" w:rsidP="007C6A4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6A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Руководители органов местного самоуправления Унечск</w:t>
            </w:r>
            <w:r w:rsidR="007C6A40" w:rsidRPr="007C6A40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7C6A4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 w:rsidR="007C6A40" w:rsidRPr="007C6A40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7C6A40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7C6A40" w:rsidRPr="007C6A40">
              <w:rPr>
                <w:rFonts w:ascii="Times New Roman" w:hAnsi="Times New Roman" w:cs="Times New Roman"/>
                <w:sz w:val="24"/>
                <w:szCs w:val="24"/>
              </w:rPr>
              <w:t>а Брянской области</w:t>
            </w:r>
            <w:r w:rsidRPr="007C6A40">
              <w:rPr>
                <w:rFonts w:ascii="Times New Roman" w:hAnsi="Times New Roman" w:cs="Times New Roman"/>
                <w:sz w:val="24"/>
                <w:szCs w:val="24"/>
              </w:rPr>
              <w:t xml:space="preserve"> не </w:t>
            </w:r>
            <w:r w:rsidRPr="007C6A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принимали решений, приводящих к увеличению штатной численности муниципальных служащих.</w:t>
            </w:r>
          </w:p>
        </w:tc>
        <w:tc>
          <w:tcPr>
            <w:tcW w:w="2432" w:type="dxa"/>
          </w:tcPr>
          <w:p w:rsidR="00CA1F3F" w:rsidRPr="007C6A40" w:rsidRDefault="00CA1F3F" w:rsidP="008D2C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F3F" w:rsidRPr="00E5069D" w:rsidTr="003C6F91">
        <w:trPr>
          <w:jc w:val="center"/>
        </w:trPr>
        <w:tc>
          <w:tcPr>
            <w:tcW w:w="4136" w:type="dxa"/>
          </w:tcPr>
          <w:p w:rsidR="00CA1F3F" w:rsidRPr="00236596" w:rsidRDefault="007C6A40" w:rsidP="0023659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  <w:r w:rsidR="00CA1F3F" w:rsidRPr="00236596">
              <w:rPr>
                <w:rFonts w:ascii="Times New Roman" w:hAnsi="Times New Roman" w:cs="Times New Roman"/>
                <w:sz w:val="24"/>
                <w:szCs w:val="24"/>
              </w:rPr>
              <w:t>. Установить, что наряду с органами муниципального финансового контроля главные распорядители (распорядители) бюджетных средств обеспечивают контроль эффективного и целевого использования средств, запланированных на реализацию мероприятий муниципальных программ Унечск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CA1F3F" w:rsidRPr="0023659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CA1F3F" w:rsidRPr="00236596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Брянской области</w:t>
            </w:r>
            <w:r w:rsidR="00CA1F3F" w:rsidRPr="00236596">
              <w:rPr>
                <w:rFonts w:ascii="Times New Roman" w:hAnsi="Times New Roman" w:cs="Times New Roman"/>
                <w:sz w:val="24"/>
                <w:szCs w:val="24"/>
              </w:rPr>
              <w:t>, в том числе на финансовое обеспечение деятельности муниципальных учреждений.</w:t>
            </w:r>
          </w:p>
          <w:p w:rsidR="00CA1F3F" w:rsidRPr="008403B3" w:rsidRDefault="00CA1F3F" w:rsidP="0023659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CA1F3F" w:rsidRPr="008403B3" w:rsidRDefault="00CA1F3F" w:rsidP="007C6A4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0FD4">
              <w:rPr>
                <w:rFonts w:ascii="Times New Roman" w:hAnsi="Times New Roman" w:cs="Times New Roman"/>
                <w:sz w:val="24"/>
                <w:szCs w:val="24"/>
              </w:rPr>
              <w:t>Органы муниципального финансового контроля, главные распорядители бюдже</w:t>
            </w:r>
            <w:r w:rsidR="007C6A40">
              <w:rPr>
                <w:rFonts w:ascii="Times New Roman" w:hAnsi="Times New Roman" w:cs="Times New Roman"/>
                <w:sz w:val="24"/>
                <w:szCs w:val="24"/>
              </w:rPr>
              <w:t>тных средств обеспечивали в 2020</w:t>
            </w:r>
            <w:r w:rsidRPr="00A80FD4">
              <w:rPr>
                <w:rFonts w:ascii="Times New Roman" w:hAnsi="Times New Roman" w:cs="Times New Roman"/>
                <w:sz w:val="24"/>
                <w:szCs w:val="24"/>
              </w:rPr>
              <w:t xml:space="preserve"> году контроль эффективного и целевого использования средств, запланированных на реализацию мероприятий муниципальных программ Унечск</w:t>
            </w:r>
            <w:r w:rsidR="007C6A40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A80FD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 w:rsidR="007C6A40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A80FD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7C6A40">
              <w:rPr>
                <w:rFonts w:ascii="Times New Roman" w:hAnsi="Times New Roman" w:cs="Times New Roman"/>
                <w:sz w:val="24"/>
                <w:szCs w:val="24"/>
              </w:rPr>
              <w:t>а Брянской области</w:t>
            </w:r>
            <w:r w:rsidRPr="00A80FD4">
              <w:rPr>
                <w:rFonts w:ascii="Times New Roman" w:hAnsi="Times New Roman" w:cs="Times New Roman"/>
                <w:sz w:val="24"/>
                <w:szCs w:val="24"/>
              </w:rPr>
              <w:t>, в том числе на финансовое обеспечение деятельности муниципальных учреждений.</w:t>
            </w:r>
          </w:p>
        </w:tc>
        <w:tc>
          <w:tcPr>
            <w:tcW w:w="2432" w:type="dxa"/>
          </w:tcPr>
          <w:p w:rsidR="00CA1F3F" w:rsidRPr="00E5069D" w:rsidRDefault="00CA1F3F" w:rsidP="008B4E8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F3F" w:rsidRPr="00E5069D" w:rsidTr="003C6F91">
        <w:trPr>
          <w:jc w:val="center"/>
        </w:trPr>
        <w:tc>
          <w:tcPr>
            <w:tcW w:w="4136" w:type="dxa"/>
          </w:tcPr>
          <w:p w:rsidR="00CA1F3F" w:rsidRPr="00236596" w:rsidRDefault="007C6A40" w:rsidP="0023659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CA1F3F" w:rsidRPr="008403B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A1F3F" w:rsidRPr="00236596">
              <w:rPr>
                <w:rFonts w:ascii="Times New Roman" w:hAnsi="Times New Roman" w:cs="Times New Roman"/>
                <w:sz w:val="24"/>
                <w:szCs w:val="24"/>
              </w:rPr>
              <w:t>Утвердить объем и структуру источников внутреннего финансирования дефицита бюджета Унечск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CA1F3F" w:rsidRPr="0023659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CA1F3F" w:rsidRPr="00236596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Брянской области на 2020 год и на плановый период 2021 и 2022 годов согласно приложению №11</w:t>
            </w:r>
            <w:r w:rsidR="00CA1F3F" w:rsidRPr="00236596">
              <w:rPr>
                <w:rFonts w:ascii="Times New Roman" w:hAnsi="Times New Roman" w:cs="Times New Roman"/>
                <w:sz w:val="24"/>
                <w:szCs w:val="24"/>
              </w:rPr>
              <w:t xml:space="preserve"> к настоящему Решению.</w:t>
            </w:r>
          </w:p>
          <w:p w:rsidR="00CA1F3F" w:rsidRPr="008403B3" w:rsidRDefault="00CA1F3F" w:rsidP="00236596">
            <w:pPr>
              <w:pStyle w:val="2"/>
              <w:widowControl w:val="0"/>
              <w:autoSpaceDE w:val="0"/>
              <w:autoSpaceDN w:val="0"/>
              <w:adjustRightInd w:val="0"/>
              <w:spacing w:after="0"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CA1F3F" w:rsidRPr="008403B3" w:rsidRDefault="00CA1F3F" w:rsidP="008B4E8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03B3">
              <w:rPr>
                <w:rFonts w:ascii="Times New Roman" w:hAnsi="Times New Roman" w:cs="Times New Roman"/>
                <w:sz w:val="24"/>
                <w:szCs w:val="24"/>
              </w:rPr>
              <w:t>Носит установочный характер.</w:t>
            </w:r>
          </w:p>
        </w:tc>
        <w:tc>
          <w:tcPr>
            <w:tcW w:w="2432" w:type="dxa"/>
          </w:tcPr>
          <w:p w:rsidR="00CA1F3F" w:rsidRPr="00E5069D" w:rsidRDefault="00CA1F3F" w:rsidP="008B4E8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F3F" w:rsidRPr="00E5069D" w:rsidTr="003C6F91">
        <w:trPr>
          <w:jc w:val="center"/>
        </w:trPr>
        <w:tc>
          <w:tcPr>
            <w:tcW w:w="4136" w:type="dxa"/>
          </w:tcPr>
          <w:p w:rsidR="00CA1F3F" w:rsidRPr="008403B3" w:rsidRDefault="007C6A40" w:rsidP="007C6A4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CA1F3F" w:rsidRPr="008403B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A1F3F" w:rsidRPr="0055259F">
              <w:rPr>
                <w:rFonts w:ascii="Times New Roman" w:hAnsi="Times New Roman" w:cs="Times New Roman"/>
                <w:sz w:val="24"/>
                <w:szCs w:val="24"/>
              </w:rPr>
              <w:t xml:space="preserve">Утвердить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верхний </w:t>
            </w:r>
            <w:r w:rsidR="00CA1F3F" w:rsidRPr="0055259F">
              <w:rPr>
                <w:rFonts w:ascii="Times New Roman" w:hAnsi="Times New Roman" w:cs="Times New Roman"/>
                <w:sz w:val="24"/>
                <w:szCs w:val="24"/>
              </w:rPr>
              <w:t>предел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1F3F" w:rsidRPr="0055259F">
              <w:rPr>
                <w:rFonts w:ascii="Times New Roman" w:hAnsi="Times New Roman" w:cs="Times New Roman"/>
                <w:sz w:val="24"/>
                <w:szCs w:val="24"/>
              </w:rPr>
              <w:t>муниципального внутреннего долга Унечск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CA1F3F" w:rsidRPr="0055259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CA1F3F" w:rsidRPr="0055259F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Брянской области по муниципальным гарантиям Унечского муниципального района Брянской области в валюте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 на 1 января 2021</w:t>
            </w:r>
            <w:r w:rsidR="00CA1F3F" w:rsidRPr="0055259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A1F3F" w:rsidRPr="0055259F">
              <w:rPr>
                <w:rFonts w:ascii="Times New Roman" w:hAnsi="Times New Roman" w:cs="Times New Roman"/>
                <w:sz w:val="24"/>
                <w:szCs w:val="24"/>
              </w:rPr>
              <w:t xml:space="preserve"> в сумме 0 рублей</w:t>
            </w:r>
          </w:p>
        </w:tc>
        <w:tc>
          <w:tcPr>
            <w:tcW w:w="3402" w:type="dxa"/>
          </w:tcPr>
          <w:p w:rsidR="00CA1F3F" w:rsidRPr="008403B3" w:rsidRDefault="007C6A40" w:rsidP="007C6A4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0F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Верхний предел муниципального внутреннего долга Унечск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A80FD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A80FD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Брянской области</w:t>
            </w:r>
            <w:r w:rsidRPr="00A80FD4">
              <w:rPr>
                <w:rFonts w:ascii="Times New Roman" w:hAnsi="Times New Roman" w:cs="Times New Roman"/>
                <w:sz w:val="24"/>
                <w:szCs w:val="24"/>
              </w:rPr>
              <w:t xml:space="preserve"> по муниципа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льным гарантиям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января 2021</w:t>
            </w:r>
            <w:r w:rsidRPr="00A80FD4">
              <w:rPr>
                <w:rFonts w:ascii="Times New Roman" w:hAnsi="Times New Roman" w:cs="Times New Roman"/>
                <w:sz w:val="24"/>
                <w:szCs w:val="24"/>
              </w:rPr>
              <w:t xml:space="preserve"> года составил 0 рублей.</w:t>
            </w:r>
          </w:p>
        </w:tc>
        <w:tc>
          <w:tcPr>
            <w:tcW w:w="2432" w:type="dxa"/>
          </w:tcPr>
          <w:p w:rsidR="00CA1F3F" w:rsidRPr="00E5069D" w:rsidRDefault="00CA1F3F" w:rsidP="008D2C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F3F" w:rsidRPr="00E5069D" w:rsidTr="00122ABB">
        <w:trPr>
          <w:trHeight w:val="4690"/>
          <w:jc w:val="center"/>
        </w:trPr>
        <w:tc>
          <w:tcPr>
            <w:tcW w:w="4136" w:type="dxa"/>
          </w:tcPr>
          <w:p w:rsidR="00CA1F3F" w:rsidRPr="00236596" w:rsidRDefault="00CA1F3F" w:rsidP="0023659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65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25. Финансовому управлению администрации Унечского района представлять в Унечский районный Совет народных депутатов и Счетную палату Унечского района ежемесячно  информацию  об ис</w:t>
            </w:r>
            <w:r w:rsidR="002812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полнении местного бюджета в 2020</w:t>
            </w:r>
            <w:r w:rsidRPr="002365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году в десятидневный срок со дня представления соответствующей отчетности в Департамент финансов Брянской области по форме ежемесячного отчета, представляемого в Департамент финансов Брянской области.</w:t>
            </w:r>
          </w:p>
          <w:p w:rsidR="00CA1F3F" w:rsidRPr="00236596" w:rsidRDefault="00CA1F3F" w:rsidP="002365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CA1F3F" w:rsidRPr="0055259F" w:rsidRDefault="00CA1F3F" w:rsidP="0055259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259F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Унечского района ежемесячно представляло отчет об исполнении местного  бюджета  </w:t>
            </w:r>
          </w:p>
          <w:p w:rsidR="00CA1F3F" w:rsidRPr="00E5069D" w:rsidRDefault="00CA1F3F" w:rsidP="0055259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259F">
              <w:rPr>
                <w:rFonts w:ascii="Times New Roman" w:hAnsi="Times New Roman" w:cs="Times New Roman"/>
                <w:sz w:val="24"/>
                <w:szCs w:val="24"/>
              </w:rPr>
              <w:t>в Унечский районный Совет народных депутатов и Счетную</w:t>
            </w:r>
            <w:r w:rsidR="002812FC">
              <w:rPr>
                <w:rFonts w:ascii="Times New Roman" w:hAnsi="Times New Roman" w:cs="Times New Roman"/>
                <w:sz w:val="24"/>
                <w:szCs w:val="24"/>
              </w:rPr>
              <w:t xml:space="preserve"> палату Унечского района  в 2020</w:t>
            </w:r>
            <w:r w:rsidRPr="0055259F">
              <w:rPr>
                <w:rFonts w:ascii="Times New Roman" w:hAnsi="Times New Roman" w:cs="Times New Roman"/>
                <w:sz w:val="24"/>
                <w:szCs w:val="24"/>
              </w:rPr>
              <w:t xml:space="preserve"> году в установленные сроки.</w:t>
            </w:r>
          </w:p>
        </w:tc>
        <w:tc>
          <w:tcPr>
            <w:tcW w:w="2432" w:type="dxa"/>
          </w:tcPr>
          <w:p w:rsidR="00CA1F3F" w:rsidRPr="00E5069D" w:rsidRDefault="00CA1F3F" w:rsidP="003D701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F3F" w:rsidRPr="00E5069D" w:rsidTr="00122ABB">
        <w:trPr>
          <w:trHeight w:val="3998"/>
          <w:jc w:val="center"/>
        </w:trPr>
        <w:tc>
          <w:tcPr>
            <w:tcW w:w="4136" w:type="dxa"/>
          </w:tcPr>
          <w:p w:rsidR="00CA1F3F" w:rsidRPr="00236596" w:rsidRDefault="00CA1F3F" w:rsidP="0023659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6596">
              <w:rPr>
                <w:rFonts w:ascii="Times New Roman" w:hAnsi="Times New Roman" w:cs="Times New Roman"/>
                <w:sz w:val="24"/>
                <w:szCs w:val="24"/>
              </w:rPr>
              <w:t>26.  Администрации Унечского района ежеквартально представлять в Унечский районный Совет народных депутатов и Счетную палату Унечского района утвержденный отчет об исполнении бюджета Унечск</w:t>
            </w:r>
            <w:r w:rsidR="002812FC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23659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 w:rsidR="002812FC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236596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2812FC">
              <w:rPr>
                <w:rFonts w:ascii="Times New Roman" w:hAnsi="Times New Roman" w:cs="Times New Roman"/>
                <w:sz w:val="24"/>
                <w:szCs w:val="24"/>
              </w:rPr>
              <w:t>а Брянской области</w:t>
            </w:r>
            <w:r w:rsidRPr="00236596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со  структурой, применяемой при утверждении бюджета в течение 45 дней после наступления отчетной даты.</w:t>
            </w:r>
          </w:p>
          <w:p w:rsidR="00CA1F3F" w:rsidRPr="00236596" w:rsidRDefault="00CA1F3F" w:rsidP="0023659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CA1F3F" w:rsidRPr="00E5069D" w:rsidRDefault="00CA1F3F" w:rsidP="002812F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259F">
              <w:rPr>
                <w:rFonts w:ascii="Times New Roman" w:hAnsi="Times New Roman" w:cs="Times New Roman"/>
                <w:sz w:val="24"/>
                <w:szCs w:val="24"/>
              </w:rPr>
              <w:t>Администрация Унечского района ежеквартально представляла в Унечский районный Совет народных депутатов и Счетную палату Унечского района утвержденный отчет об исполнении  бюджета Унечск</w:t>
            </w:r>
            <w:r w:rsidR="002812FC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55259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 w:rsidR="002812FC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55259F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2812FC">
              <w:rPr>
                <w:rFonts w:ascii="Times New Roman" w:hAnsi="Times New Roman" w:cs="Times New Roman"/>
                <w:sz w:val="24"/>
                <w:szCs w:val="24"/>
              </w:rPr>
              <w:t>а Брянской области</w:t>
            </w:r>
            <w:r w:rsidRPr="0055259F">
              <w:rPr>
                <w:rFonts w:ascii="Times New Roman" w:hAnsi="Times New Roman" w:cs="Times New Roman"/>
                <w:sz w:val="24"/>
                <w:szCs w:val="24"/>
              </w:rPr>
              <w:t xml:space="preserve"> в установленные сроки.</w:t>
            </w:r>
          </w:p>
        </w:tc>
        <w:tc>
          <w:tcPr>
            <w:tcW w:w="2432" w:type="dxa"/>
          </w:tcPr>
          <w:p w:rsidR="00CA1F3F" w:rsidRPr="00E5069D" w:rsidRDefault="00CA1F3F" w:rsidP="003D701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25D5" w:rsidRDefault="005425D5" w:rsidP="005425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40978" w:rsidRDefault="00583FA9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83FA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</w:p>
    <w:p w:rsidR="008B532B" w:rsidRDefault="00583FA9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83F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532B" w:rsidRDefault="008B532B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B532B" w:rsidRDefault="008B532B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B532B" w:rsidRDefault="008B532B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B532B" w:rsidRDefault="008B532B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B532B" w:rsidRDefault="008B532B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B532B" w:rsidRDefault="008B532B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36596" w:rsidRDefault="00236596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36596" w:rsidRDefault="00236596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36596" w:rsidRDefault="00236596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36596" w:rsidRDefault="00236596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36596" w:rsidRDefault="00236596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236596" w:rsidSect="005F676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219"/>
    <w:rsid w:val="0000058B"/>
    <w:rsid w:val="000119BA"/>
    <w:rsid w:val="00021110"/>
    <w:rsid w:val="00024A1E"/>
    <w:rsid w:val="000407AD"/>
    <w:rsid w:val="0005041D"/>
    <w:rsid w:val="000B143D"/>
    <w:rsid w:val="000B386C"/>
    <w:rsid w:val="000B65E8"/>
    <w:rsid w:val="001110A5"/>
    <w:rsid w:val="00117D5B"/>
    <w:rsid w:val="00122ABB"/>
    <w:rsid w:val="00125E9A"/>
    <w:rsid w:val="00126603"/>
    <w:rsid w:val="00144258"/>
    <w:rsid w:val="00153B38"/>
    <w:rsid w:val="00164BE7"/>
    <w:rsid w:val="00165D08"/>
    <w:rsid w:val="00166B61"/>
    <w:rsid w:val="00177162"/>
    <w:rsid w:val="00187DC4"/>
    <w:rsid w:val="001955F6"/>
    <w:rsid w:val="001A20AC"/>
    <w:rsid w:val="001A3DBB"/>
    <w:rsid w:val="001B7407"/>
    <w:rsid w:val="001D33C9"/>
    <w:rsid w:val="001E14D0"/>
    <w:rsid w:val="001E352E"/>
    <w:rsid w:val="00210BD3"/>
    <w:rsid w:val="00226FDE"/>
    <w:rsid w:val="00236596"/>
    <w:rsid w:val="002504DA"/>
    <w:rsid w:val="00251657"/>
    <w:rsid w:val="00251CE7"/>
    <w:rsid w:val="00253E67"/>
    <w:rsid w:val="00260E51"/>
    <w:rsid w:val="002812FC"/>
    <w:rsid w:val="00285183"/>
    <w:rsid w:val="002D007B"/>
    <w:rsid w:val="002D1EC5"/>
    <w:rsid w:val="002D23D4"/>
    <w:rsid w:val="002E7C6E"/>
    <w:rsid w:val="002F545D"/>
    <w:rsid w:val="003246A5"/>
    <w:rsid w:val="003635AA"/>
    <w:rsid w:val="003730EC"/>
    <w:rsid w:val="003835DA"/>
    <w:rsid w:val="00395209"/>
    <w:rsid w:val="003C03BD"/>
    <w:rsid w:val="003C6F91"/>
    <w:rsid w:val="003D7016"/>
    <w:rsid w:val="003E6A9D"/>
    <w:rsid w:val="003E78B9"/>
    <w:rsid w:val="003F51C7"/>
    <w:rsid w:val="004117A8"/>
    <w:rsid w:val="0045348A"/>
    <w:rsid w:val="004555C0"/>
    <w:rsid w:val="0046512C"/>
    <w:rsid w:val="004656AD"/>
    <w:rsid w:val="00470F8B"/>
    <w:rsid w:val="004748B1"/>
    <w:rsid w:val="00493653"/>
    <w:rsid w:val="00494BE3"/>
    <w:rsid w:val="004D74EB"/>
    <w:rsid w:val="004E6A62"/>
    <w:rsid w:val="00517AB9"/>
    <w:rsid w:val="0052640D"/>
    <w:rsid w:val="005425D5"/>
    <w:rsid w:val="00551F1B"/>
    <w:rsid w:val="0055259F"/>
    <w:rsid w:val="00583FA9"/>
    <w:rsid w:val="0059625E"/>
    <w:rsid w:val="005C436B"/>
    <w:rsid w:val="005D6E31"/>
    <w:rsid w:val="005D7333"/>
    <w:rsid w:val="005F6763"/>
    <w:rsid w:val="00610678"/>
    <w:rsid w:val="00624775"/>
    <w:rsid w:val="0068000E"/>
    <w:rsid w:val="006A058B"/>
    <w:rsid w:val="006A3BDF"/>
    <w:rsid w:val="006C64B6"/>
    <w:rsid w:val="006C7CDA"/>
    <w:rsid w:val="00742732"/>
    <w:rsid w:val="00773461"/>
    <w:rsid w:val="007940B9"/>
    <w:rsid w:val="0079748F"/>
    <w:rsid w:val="007C6A40"/>
    <w:rsid w:val="007F4F43"/>
    <w:rsid w:val="00815976"/>
    <w:rsid w:val="00826232"/>
    <w:rsid w:val="00833849"/>
    <w:rsid w:val="008403B3"/>
    <w:rsid w:val="00845FC5"/>
    <w:rsid w:val="008B3466"/>
    <w:rsid w:val="008B4E8F"/>
    <w:rsid w:val="008B532B"/>
    <w:rsid w:val="008D2CC1"/>
    <w:rsid w:val="008E22A2"/>
    <w:rsid w:val="0092141B"/>
    <w:rsid w:val="009739E1"/>
    <w:rsid w:val="009A5781"/>
    <w:rsid w:val="009B2AAE"/>
    <w:rsid w:val="009D25F8"/>
    <w:rsid w:val="009E433A"/>
    <w:rsid w:val="009F43F2"/>
    <w:rsid w:val="00A23D2C"/>
    <w:rsid w:val="00A274FE"/>
    <w:rsid w:val="00A53FAE"/>
    <w:rsid w:val="00A61E5F"/>
    <w:rsid w:val="00A62E55"/>
    <w:rsid w:val="00A772B7"/>
    <w:rsid w:val="00A80FD4"/>
    <w:rsid w:val="00A94FA1"/>
    <w:rsid w:val="00AA09E1"/>
    <w:rsid w:val="00AC7293"/>
    <w:rsid w:val="00AE33A5"/>
    <w:rsid w:val="00AE72AC"/>
    <w:rsid w:val="00B02A41"/>
    <w:rsid w:val="00B11191"/>
    <w:rsid w:val="00B30520"/>
    <w:rsid w:val="00B5160E"/>
    <w:rsid w:val="00B61ED6"/>
    <w:rsid w:val="00B95552"/>
    <w:rsid w:val="00B97DFB"/>
    <w:rsid w:val="00BA7DD5"/>
    <w:rsid w:val="00BE0973"/>
    <w:rsid w:val="00C07BD6"/>
    <w:rsid w:val="00C1351B"/>
    <w:rsid w:val="00C147AD"/>
    <w:rsid w:val="00C528A3"/>
    <w:rsid w:val="00C65451"/>
    <w:rsid w:val="00C71C5F"/>
    <w:rsid w:val="00C80C48"/>
    <w:rsid w:val="00C83BF9"/>
    <w:rsid w:val="00CA1F3F"/>
    <w:rsid w:val="00CC4372"/>
    <w:rsid w:val="00CC5F73"/>
    <w:rsid w:val="00CD0200"/>
    <w:rsid w:val="00CF44CC"/>
    <w:rsid w:val="00D26BAD"/>
    <w:rsid w:val="00D35111"/>
    <w:rsid w:val="00D40978"/>
    <w:rsid w:val="00D83CAA"/>
    <w:rsid w:val="00D933BF"/>
    <w:rsid w:val="00DC157F"/>
    <w:rsid w:val="00DD5725"/>
    <w:rsid w:val="00DF1CB0"/>
    <w:rsid w:val="00DF3016"/>
    <w:rsid w:val="00DF5EB2"/>
    <w:rsid w:val="00E2133E"/>
    <w:rsid w:val="00E24380"/>
    <w:rsid w:val="00E32D1E"/>
    <w:rsid w:val="00E46EB1"/>
    <w:rsid w:val="00E5069D"/>
    <w:rsid w:val="00E563FC"/>
    <w:rsid w:val="00E6361A"/>
    <w:rsid w:val="00E85CF4"/>
    <w:rsid w:val="00E9397A"/>
    <w:rsid w:val="00EA4F94"/>
    <w:rsid w:val="00EB3278"/>
    <w:rsid w:val="00EC0E3D"/>
    <w:rsid w:val="00F13E11"/>
    <w:rsid w:val="00F30859"/>
    <w:rsid w:val="00F36A5B"/>
    <w:rsid w:val="00F36E54"/>
    <w:rsid w:val="00F543A9"/>
    <w:rsid w:val="00F618ED"/>
    <w:rsid w:val="00F63376"/>
    <w:rsid w:val="00F81A52"/>
    <w:rsid w:val="00F94227"/>
    <w:rsid w:val="00FA6219"/>
    <w:rsid w:val="00FC0BCA"/>
    <w:rsid w:val="00FF2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3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2D1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uiPriority w:val="99"/>
    <w:rsid w:val="003C03B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F21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213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semiHidden/>
    <w:rsid w:val="005D7333"/>
    <w:pPr>
      <w:tabs>
        <w:tab w:val="num" w:pos="1637"/>
      </w:tabs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5D733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Indent 2"/>
    <w:basedOn w:val="a"/>
    <w:link w:val="20"/>
    <w:uiPriority w:val="99"/>
    <w:unhideWhenUsed/>
    <w:rsid w:val="003D701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3D7016"/>
  </w:style>
  <w:style w:type="paragraph" w:styleId="a7">
    <w:name w:val="Title"/>
    <w:basedOn w:val="a"/>
    <w:link w:val="a8"/>
    <w:qFormat/>
    <w:rsid w:val="00E24380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8">
    <w:name w:val="Название Знак"/>
    <w:basedOn w:val="a0"/>
    <w:link w:val="a7"/>
    <w:rsid w:val="00E24380"/>
    <w:rPr>
      <w:rFonts w:ascii="Impact" w:eastAsia="Times New Roman" w:hAnsi="Impact" w:cs="Arial"/>
      <w:sz w:val="32"/>
      <w:szCs w:val="24"/>
      <w:lang w:eastAsia="ru-RU"/>
    </w:rPr>
  </w:style>
  <w:style w:type="paragraph" w:styleId="a9">
    <w:name w:val="Subtitle"/>
    <w:basedOn w:val="a"/>
    <w:link w:val="aa"/>
    <w:qFormat/>
    <w:rsid w:val="00210BD3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a">
    <w:name w:val="Подзаголовок Знак"/>
    <w:basedOn w:val="a0"/>
    <w:link w:val="a9"/>
    <w:rsid w:val="00210BD3"/>
    <w:rPr>
      <w:rFonts w:ascii="Arial Narrow" w:eastAsia="Times New Roman" w:hAnsi="Arial Narrow" w:cs="Arial"/>
      <w:sz w:val="36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3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2D1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uiPriority w:val="99"/>
    <w:rsid w:val="003C03B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F21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213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semiHidden/>
    <w:rsid w:val="005D7333"/>
    <w:pPr>
      <w:tabs>
        <w:tab w:val="num" w:pos="1637"/>
      </w:tabs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5D733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Indent 2"/>
    <w:basedOn w:val="a"/>
    <w:link w:val="20"/>
    <w:uiPriority w:val="99"/>
    <w:unhideWhenUsed/>
    <w:rsid w:val="003D701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3D7016"/>
  </w:style>
  <w:style w:type="paragraph" w:styleId="a7">
    <w:name w:val="Title"/>
    <w:basedOn w:val="a"/>
    <w:link w:val="a8"/>
    <w:qFormat/>
    <w:rsid w:val="00E24380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8">
    <w:name w:val="Название Знак"/>
    <w:basedOn w:val="a0"/>
    <w:link w:val="a7"/>
    <w:rsid w:val="00E24380"/>
    <w:rPr>
      <w:rFonts w:ascii="Impact" w:eastAsia="Times New Roman" w:hAnsi="Impact" w:cs="Arial"/>
      <w:sz w:val="32"/>
      <w:szCs w:val="24"/>
      <w:lang w:eastAsia="ru-RU"/>
    </w:rPr>
  </w:style>
  <w:style w:type="paragraph" w:styleId="a9">
    <w:name w:val="Subtitle"/>
    <w:basedOn w:val="a"/>
    <w:link w:val="aa"/>
    <w:qFormat/>
    <w:rsid w:val="00210BD3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a">
    <w:name w:val="Подзаголовок Знак"/>
    <w:basedOn w:val="a0"/>
    <w:link w:val="a9"/>
    <w:rsid w:val="00210BD3"/>
    <w:rPr>
      <w:rFonts w:ascii="Arial Narrow" w:eastAsia="Times New Roman" w:hAnsi="Arial Narrow" w:cs="Arial"/>
      <w:sz w:val="3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62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1748</TotalTime>
  <Pages>7</Pages>
  <Words>1761</Words>
  <Characters>10040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Малко Ирина Владимировна</cp:lastModifiedBy>
  <cp:revision>102</cp:revision>
  <cp:lastPrinted>2021-04-16T06:09:00Z</cp:lastPrinted>
  <dcterms:created xsi:type="dcterms:W3CDTF">2017-02-01T06:35:00Z</dcterms:created>
  <dcterms:modified xsi:type="dcterms:W3CDTF">2021-04-16T06:09:00Z</dcterms:modified>
</cp:coreProperties>
</file>